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11C" w:rsidTr="00CA611C">
        <w:tc>
          <w:tcPr>
            <w:tcW w:w="3190" w:type="dxa"/>
          </w:tcPr>
          <w:p w:rsidR="00CA611C" w:rsidRPr="006F4E5C" w:rsidRDefault="00CA611C" w:rsidP="00CA611C">
            <w:r>
              <w:t>СОГЛАСОВАН</w:t>
            </w:r>
            <w:r w:rsidRPr="006F4E5C">
              <w:t>О:</w:t>
            </w:r>
          </w:p>
          <w:p w:rsidR="00CA611C" w:rsidRDefault="00CA611C" w:rsidP="00CA611C">
            <w:r>
              <w:t xml:space="preserve">Совет </w:t>
            </w:r>
            <w:proofErr w:type="spellStart"/>
            <w:r>
              <w:t>старостата</w:t>
            </w:r>
            <w:proofErr w:type="spellEnd"/>
            <w:r>
              <w:t xml:space="preserve"> техникума</w:t>
            </w:r>
          </w:p>
          <w:p w:rsidR="00CA611C" w:rsidRDefault="00CA611C" w:rsidP="00CA611C">
            <w:r>
              <w:t>«14» марта 2014г.</w:t>
            </w:r>
          </w:p>
          <w:p w:rsidR="00CA611C" w:rsidRDefault="00CA611C" w:rsidP="00CA611C">
            <w:r>
              <w:t>Протокол №</w:t>
            </w:r>
            <w:r w:rsidR="00ED08E6">
              <w:t xml:space="preserve"> 7</w:t>
            </w:r>
          </w:p>
          <w:p w:rsidR="00CA611C" w:rsidRDefault="00CA611C"/>
        </w:tc>
        <w:tc>
          <w:tcPr>
            <w:tcW w:w="3190" w:type="dxa"/>
          </w:tcPr>
          <w:p w:rsidR="00CA611C" w:rsidRPr="006F4E5C" w:rsidRDefault="00CA611C" w:rsidP="00CA611C">
            <w:r>
              <w:t>СОГЛАСОВАН</w:t>
            </w:r>
            <w:r w:rsidRPr="006F4E5C">
              <w:t>О:</w:t>
            </w:r>
          </w:p>
          <w:p w:rsidR="00CA611C" w:rsidRDefault="00CA611C" w:rsidP="00CA611C">
            <w:r>
              <w:t>Председатель профсоюза техникума</w:t>
            </w:r>
          </w:p>
          <w:p w:rsidR="00CA611C" w:rsidRDefault="00CA611C" w:rsidP="00CA611C">
            <w:r>
              <w:t>___________И.Н. Мосина</w:t>
            </w:r>
          </w:p>
          <w:p w:rsidR="00CA611C" w:rsidRDefault="00CA611C" w:rsidP="00CA611C">
            <w:r>
              <w:t xml:space="preserve"> «15» марта 2014</w:t>
            </w:r>
          </w:p>
          <w:p w:rsidR="00CA611C" w:rsidRDefault="00CA611C" w:rsidP="00CA611C"/>
          <w:p w:rsidR="00CA611C" w:rsidRDefault="00CA611C" w:rsidP="00CA611C"/>
        </w:tc>
        <w:tc>
          <w:tcPr>
            <w:tcW w:w="3191" w:type="dxa"/>
          </w:tcPr>
          <w:p w:rsidR="00CA611C" w:rsidRDefault="00CA611C" w:rsidP="00CA611C">
            <w:r>
              <w:t>УТВЕРЖДАЮ:</w:t>
            </w:r>
          </w:p>
          <w:p w:rsidR="00CA611C" w:rsidRDefault="00CA611C" w:rsidP="00CA611C">
            <w:r>
              <w:t>Директор техникума</w:t>
            </w:r>
          </w:p>
          <w:p w:rsidR="00CA611C" w:rsidRDefault="00CA611C" w:rsidP="00CA611C">
            <w:r>
              <w:t>___________</w:t>
            </w:r>
            <w:proofErr w:type="spellStart"/>
            <w:r>
              <w:t>Плохова</w:t>
            </w:r>
            <w:proofErr w:type="spellEnd"/>
            <w:r>
              <w:t xml:space="preserve"> Н.В.</w:t>
            </w:r>
          </w:p>
          <w:p w:rsidR="00CA611C" w:rsidRDefault="00CA611C" w:rsidP="00CA611C">
            <w:r>
              <w:t>«15» марта 2014г.</w:t>
            </w:r>
          </w:p>
        </w:tc>
      </w:tr>
    </w:tbl>
    <w:p w:rsidR="006F4E5C" w:rsidRDefault="006F4E5C"/>
    <w:p w:rsidR="006F4E5C" w:rsidRDefault="006F4E5C"/>
    <w:p w:rsidR="006F4E5C" w:rsidRDefault="006F4E5C"/>
    <w:p w:rsidR="006F4E5C" w:rsidRDefault="006F4E5C"/>
    <w:p w:rsidR="00601A0F" w:rsidRDefault="00601A0F" w:rsidP="006F4E5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ПОРЯДОК</w:t>
      </w:r>
    </w:p>
    <w:p w:rsidR="00601A0F" w:rsidRDefault="00601A0F" w:rsidP="00601A0F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назначения </w:t>
      </w:r>
      <w:proofErr w:type="gramStart"/>
      <w:r>
        <w:rPr>
          <w:b/>
          <w:i/>
          <w:sz w:val="44"/>
          <w:szCs w:val="44"/>
        </w:rPr>
        <w:t>государственной</w:t>
      </w:r>
      <w:proofErr w:type="gramEnd"/>
      <w:r>
        <w:rPr>
          <w:b/>
          <w:i/>
          <w:sz w:val="44"/>
          <w:szCs w:val="44"/>
        </w:rPr>
        <w:t xml:space="preserve"> </w:t>
      </w:r>
    </w:p>
    <w:p w:rsidR="00601A0F" w:rsidRDefault="00601A0F" w:rsidP="00601A0F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академической стипендии и (или) государственной социальной стипендии студентам </w:t>
      </w:r>
      <w:r w:rsidRPr="0000145B">
        <w:rPr>
          <w:b/>
          <w:i/>
          <w:sz w:val="44"/>
          <w:szCs w:val="44"/>
        </w:rPr>
        <w:t>Г</w:t>
      </w:r>
      <w:r>
        <w:rPr>
          <w:b/>
          <w:i/>
          <w:sz w:val="44"/>
          <w:szCs w:val="44"/>
        </w:rPr>
        <w:t>А</w:t>
      </w:r>
      <w:r w:rsidRPr="0000145B">
        <w:rPr>
          <w:b/>
          <w:i/>
          <w:sz w:val="44"/>
          <w:szCs w:val="44"/>
        </w:rPr>
        <w:t>ОУ СПО СО «</w:t>
      </w:r>
      <w:proofErr w:type="spellStart"/>
      <w:r w:rsidRPr="0000145B">
        <w:rPr>
          <w:b/>
          <w:i/>
          <w:sz w:val="44"/>
          <w:szCs w:val="44"/>
        </w:rPr>
        <w:t>Красноуральский</w:t>
      </w:r>
      <w:proofErr w:type="spellEnd"/>
      <w:r w:rsidRPr="0000145B">
        <w:rPr>
          <w:b/>
          <w:i/>
          <w:sz w:val="44"/>
          <w:szCs w:val="44"/>
        </w:rPr>
        <w:t xml:space="preserve"> многопрофильный техникум»</w:t>
      </w:r>
      <w:r>
        <w:rPr>
          <w:b/>
          <w:i/>
          <w:sz w:val="44"/>
          <w:szCs w:val="44"/>
        </w:rPr>
        <w:t xml:space="preserve">, </w:t>
      </w:r>
    </w:p>
    <w:p w:rsidR="00601A0F" w:rsidRDefault="00601A0F" w:rsidP="006F4E5C">
      <w:pPr>
        <w:jc w:val="center"/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t>обучающимся</w:t>
      </w:r>
      <w:proofErr w:type="gramEnd"/>
      <w:r>
        <w:rPr>
          <w:b/>
          <w:i/>
          <w:sz w:val="44"/>
          <w:szCs w:val="44"/>
        </w:rPr>
        <w:t xml:space="preserve"> по очной форме обучения за счёт бюджетных ассигнований областного бюджета</w:t>
      </w:r>
    </w:p>
    <w:p w:rsidR="006F4E5C" w:rsidRPr="0000145B" w:rsidRDefault="006F4E5C" w:rsidP="006F4E5C">
      <w:pPr>
        <w:jc w:val="center"/>
        <w:rPr>
          <w:sz w:val="44"/>
          <w:szCs w:val="44"/>
        </w:rPr>
      </w:pPr>
    </w:p>
    <w:p w:rsidR="004A4CD9" w:rsidRDefault="004A4CD9" w:rsidP="006F4E5C">
      <w:pPr>
        <w:jc w:val="center"/>
        <w:rPr>
          <w:sz w:val="28"/>
          <w:szCs w:val="28"/>
        </w:rPr>
      </w:pPr>
    </w:p>
    <w:p w:rsidR="004A4CD9" w:rsidRDefault="004A4CD9" w:rsidP="006F4E5C">
      <w:pPr>
        <w:jc w:val="center"/>
        <w:rPr>
          <w:sz w:val="28"/>
          <w:szCs w:val="28"/>
        </w:rPr>
      </w:pPr>
    </w:p>
    <w:p w:rsidR="004A4CD9" w:rsidRDefault="004A4CD9" w:rsidP="006F4E5C">
      <w:pPr>
        <w:jc w:val="center"/>
        <w:rPr>
          <w:sz w:val="28"/>
          <w:szCs w:val="28"/>
        </w:rPr>
      </w:pPr>
    </w:p>
    <w:p w:rsidR="004A4CD9" w:rsidRDefault="004A4CD9" w:rsidP="006F4E5C">
      <w:pPr>
        <w:jc w:val="center"/>
        <w:rPr>
          <w:sz w:val="28"/>
          <w:szCs w:val="28"/>
        </w:rPr>
      </w:pPr>
    </w:p>
    <w:p w:rsidR="004A4CD9" w:rsidRDefault="004A4CD9" w:rsidP="006F4E5C">
      <w:pPr>
        <w:jc w:val="center"/>
        <w:rPr>
          <w:sz w:val="28"/>
          <w:szCs w:val="28"/>
        </w:rPr>
      </w:pPr>
    </w:p>
    <w:p w:rsidR="004A4CD9" w:rsidRPr="004A4CD9" w:rsidRDefault="004A4CD9" w:rsidP="006F4E5C">
      <w:pPr>
        <w:jc w:val="center"/>
      </w:pPr>
      <w:r w:rsidRPr="004A4CD9">
        <w:t>ГО Красноуральск</w:t>
      </w:r>
    </w:p>
    <w:p w:rsidR="004A4CD9" w:rsidRDefault="004A4CD9" w:rsidP="006F4E5C">
      <w:pPr>
        <w:jc w:val="center"/>
      </w:pPr>
      <w:r w:rsidRPr="004A4CD9">
        <w:t>20</w:t>
      </w:r>
      <w:r w:rsidR="0000145B">
        <w:t>1</w:t>
      </w:r>
      <w:r w:rsidR="00601A0F">
        <w:t>4</w:t>
      </w:r>
      <w:r w:rsidRPr="004A4CD9">
        <w:t>г.</w:t>
      </w:r>
    </w:p>
    <w:p w:rsidR="00601A0F" w:rsidRPr="00B82FA2" w:rsidRDefault="004A4CD9" w:rsidP="00601A0F">
      <w:pPr>
        <w:rPr>
          <w:b/>
          <w:i/>
          <w:sz w:val="20"/>
          <w:szCs w:val="20"/>
        </w:rPr>
      </w:pPr>
      <w:r>
        <w:lastRenderedPageBreak/>
        <w:t xml:space="preserve">     </w:t>
      </w:r>
      <w:proofErr w:type="gramStart"/>
      <w:r w:rsidR="00601A0F" w:rsidRPr="00B82FA2">
        <w:rPr>
          <w:sz w:val="20"/>
          <w:szCs w:val="20"/>
        </w:rPr>
        <w:t>Настоящий Порядок разработан в соответствии с Федеральным законом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области», Постановлением Правительства Свердловской области от 27 февраля 2014 года  № 122-ПП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</w:t>
      </w:r>
      <w:proofErr w:type="gramEnd"/>
      <w:r w:rsidR="00601A0F" w:rsidRPr="00B82FA2">
        <w:rPr>
          <w:sz w:val="20"/>
          <w:szCs w:val="20"/>
        </w:rPr>
        <w:t xml:space="preserve"> обучения за счёт бюджетных ассигнований областного бюджета, государственной стипендии аспирантам, ординаторам, ассистентам-стажёрам, обучающимся по очной форме обучения за счёт бюджетных ассигнований областного бюджета».</w:t>
      </w:r>
    </w:p>
    <w:p w:rsidR="00601A0F" w:rsidRPr="00B82FA2" w:rsidRDefault="00601A0F" w:rsidP="00601A0F">
      <w:pPr>
        <w:jc w:val="center"/>
        <w:rPr>
          <w:b/>
          <w:i/>
          <w:sz w:val="20"/>
          <w:szCs w:val="20"/>
        </w:rPr>
      </w:pPr>
      <w:r w:rsidRPr="00B82FA2">
        <w:rPr>
          <w:b/>
          <w:i/>
          <w:sz w:val="20"/>
          <w:szCs w:val="20"/>
        </w:rPr>
        <w:t>Глава 1. ОБЩИЕ ПОЛОЖЕНИЯ</w:t>
      </w:r>
    </w:p>
    <w:p w:rsidR="00601A0F" w:rsidRPr="00B82FA2" w:rsidRDefault="00601A0F" w:rsidP="00601A0F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Настоящий Порядок определяет правила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счёт бюджетных ассигнований областного бюджета.</w:t>
      </w:r>
    </w:p>
    <w:p w:rsidR="00601A0F" w:rsidRPr="00B82FA2" w:rsidRDefault="00601A0F" w:rsidP="00601A0F">
      <w:pPr>
        <w:pStyle w:val="a4"/>
        <w:rPr>
          <w:sz w:val="20"/>
          <w:szCs w:val="20"/>
        </w:rPr>
      </w:pPr>
    </w:p>
    <w:p w:rsidR="00601A0F" w:rsidRPr="00B82FA2" w:rsidRDefault="00601A0F" w:rsidP="00601A0F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 xml:space="preserve">Стипендией </w:t>
      </w:r>
      <w:r w:rsidR="00B25589" w:rsidRPr="00B82FA2">
        <w:rPr>
          <w:sz w:val="20"/>
          <w:szCs w:val="20"/>
        </w:rPr>
        <w:t xml:space="preserve"> </w:t>
      </w:r>
      <w:r w:rsidRPr="00B82FA2">
        <w:rPr>
          <w:sz w:val="20"/>
          <w:szCs w:val="20"/>
        </w:rPr>
        <w:t xml:space="preserve">признаётся </w:t>
      </w:r>
      <w:r w:rsidR="00B25589" w:rsidRPr="00B82FA2">
        <w:rPr>
          <w:sz w:val="20"/>
          <w:szCs w:val="20"/>
        </w:rPr>
        <w:t xml:space="preserve"> денежная выплата, назначаемая </w:t>
      </w:r>
      <w:r w:rsidR="001E4202" w:rsidRPr="00B82FA2">
        <w:rPr>
          <w:sz w:val="20"/>
          <w:szCs w:val="20"/>
        </w:rPr>
        <w:t xml:space="preserve">обучающимся </w:t>
      </w:r>
      <w:r w:rsidRPr="00B82FA2">
        <w:rPr>
          <w:sz w:val="20"/>
          <w:szCs w:val="20"/>
        </w:rPr>
        <w:t>в целях стимулирования и (или) поддержки освоения ими соответствующих образовательных программ.</w:t>
      </w:r>
    </w:p>
    <w:p w:rsidR="00EB0107" w:rsidRPr="00B82FA2" w:rsidRDefault="00EB0107" w:rsidP="00EB0107">
      <w:pPr>
        <w:pStyle w:val="a4"/>
        <w:rPr>
          <w:sz w:val="20"/>
          <w:szCs w:val="20"/>
        </w:rPr>
      </w:pPr>
    </w:p>
    <w:p w:rsidR="00CD790E" w:rsidRPr="00B82FA2" w:rsidRDefault="00CD790E" w:rsidP="00601A0F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Для студентов Техникума устанавливаются следующие виды стипендий:</w:t>
      </w:r>
    </w:p>
    <w:p w:rsidR="00CD790E" w:rsidRPr="00B82FA2" w:rsidRDefault="00CD790E" w:rsidP="00CD790E">
      <w:pPr>
        <w:pStyle w:val="a4"/>
        <w:numPr>
          <w:ilvl w:val="0"/>
          <w:numId w:val="26"/>
        </w:numPr>
        <w:rPr>
          <w:sz w:val="20"/>
          <w:szCs w:val="20"/>
        </w:rPr>
      </w:pPr>
      <w:r w:rsidRPr="00B82FA2">
        <w:rPr>
          <w:sz w:val="20"/>
          <w:szCs w:val="20"/>
        </w:rPr>
        <w:t>Государственная академическая стипендия</w:t>
      </w:r>
    </w:p>
    <w:p w:rsidR="00CD790E" w:rsidRPr="00B82FA2" w:rsidRDefault="00CD790E" w:rsidP="00CD790E">
      <w:pPr>
        <w:pStyle w:val="a4"/>
        <w:numPr>
          <w:ilvl w:val="0"/>
          <w:numId w:val="26"/>
        </w:numPr>
        <w:rPr>
          <w:sz w:val="20"/>
          <w:szCs w:val="20"/>
        </w:rPr>
      </w:pPr>
      <w:r w:rsidRPr="00B82FA2">
        <w:rPr>
          <w:sz w:val="20"/>
          <w:szCs w:val="20"/>
        </w:rPr>
        <w:t>Государственная социальная стипендия</w:t>
      </w:r>
    </w:p>
    <w:p w:rsidR="00CD790E" w:rsidRPr="00B82FA2" w:rsidRDefault="00CD790E" w:rsidP="007F4E40">
      <w:pPr>
        <w:pStyle w:val="a4"/>
        <w:ind w:left="1440"/>
        <w:rPr>
          <w:sz w:val="20"/>
          <w:szCs w:val="20"/>
        </w:rPr>
      </w:pPr>
    </w:p>
    <w:p w:rsidR="00EB0107" w:rsidRPr="00B82FA2" w:rsidRDefault="00EB0107" w:rsidP="00601A0F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Государственная академическая стипендия студентам, государственная социальная стипендия</w:t>
      </w:r>
      <w:r w:rsidR="002B7C53" w:rsidRPr="00B82FA2">
        <w:rPr>
          <w:sz w:val="20"/>
          <w:szCs w:val="20"/>
        </w:rPr>
        <w:t xml:space="preserve">, </w:t>
      </w:r>
      <w:r w:rsidRPr="00B82FA2">
        <w:rPr>
          <w:sz w:val="20"/>
          <w:szCs w:val="20"/>
        </w:rPr>
        <w:t>выплачиваются в размерах, определяемых</w:t>
      </w:r>
      <w:r w:rsidR="00CA611C" w:rsidRPr="00B82FA2">
        <w:rPr>
          <w:sz w:val="20"/>
          <w:szCs w:val="20"/>
        </w:rPr>
        <w:t xml:space="preserve"> ГАОУ СПО СО «</w:t>
      </w:r>
      <w:proofErr w:type="spellStart"/>
      <w:r w:rsidR="00CA611C" w:rsidRPr="00B82FA2">
        <w:rPr>
          <w:sz w:val="20"/>
          <w:szCs w:val="20"/>
        </w:rPr>
        <w:t>Красноуральский</w:t>
      </w:r>
      <w:proofErr w:type="spellEnd"/>
      <w:r w:rsidR="00CA611C" w:rsidRPr="00B82FA2">
        <w:rPr>
          <w:sz w:val="20"/>
          <w:szCs w:val="20"/>
        </w:rPr>
        <w:t xml:space="preserve"> многопрофильный техникум» (далее – Техникум), с учётом мнения </w:t>
      </w:r>
      <w:proofErr w:type="spellStart"/>
      <w:r w:rsidR="00CA611C" w:rsidRPr="00B82FA2">
        <w:rPr>
          <w:sz w:val="20"/>
          <w:szCs w:val="20"/>
        </w:rPr>
        <w:t>старостата</w:t>
      </w:r>
      <w:proofErr w:type="spellEnd"/>
      <w:r w:rsidR="00CA611C" w:rsidRPr="00B82FA2">
        <w:rPr>
          <w:sz w:val="20"/>
          <w:szCs w:val="20"/>
        </w:rPr>
        <w:t xml:space="preserve"> и профсоюза Техникума в пределах средств, выделяемых Техникуму на стипендиальное обеспечение обучающихся (стипендиальный фонд).</w:t>
      </w:r>
    </w:p>
    <w:p w:rsidR="00CA611C" w:rsidRPr="00B82FA2" w:rsidRDefault="00CA611C" w:rsidP="00CA611C">
      <w:pPr>
        <w:pStyle w:val="a4"/>
        <w:rPr>
          <w:sz w:val="20"/>
          <w:szCs w:val="20"/>
        </w:rPr>
      </w:pPr>
    </w:p>
    <w:p w:rsidR="00CA611C" w:rsidRPr="00B82FA2" w:rsidRDefault="00CA611C" w:rsidP="00601A0F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Обучающимся – иностранным гражданам и лицам без гражданства, выплачиваются государственные академические стипендии, если они обучаются по очной форме за счёт бюджетных ассигнований областного бюджета 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CA611C" w:rsidRPr="00B82FA2" w:rsidRDefault="00CA611C" w:rsidP="00CA611C">
      <w:pPr>
        <w:pStyle w:val="a4"/>
        <w:rPr>
          <w:sz w:val="20"/>
          <w:szCs w:val="20"/>
        </w:rPr>
      </w:pPr>
    </w:p>
    <w:p w:rsidR="00CA611C" w:rsidRPr="00B82FA2" w:rsidRDefault="003C3B3B" w:rsidP="00601A0F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Финансовое обеспечение стипендиального фонда осуществляется путём предоставления Техникуму субсидии из областного бюджета на иные цели, не связанные с размещением нормативных затрат на оказание в соответствии с государственным заданием государственных услуг (выполнение работ) и с осуществлением бюджетных инвестиций в объекты капитального строительства.</w:t>
      </w:r>
    </w:p>
    <w:p w:rsidR="003C3B3B" w:rsidRPr="00B82FA2" w:rsidRDefault="003C3B3B" w:rsidP="003C3B3B">
      <w:pPr>
        <w:pStyle w:val="a4"/>
        <w:rPr>
          <w:sz w:val="20"/>
          <w:szCs w:val="20"/>
        </w:rPr>
      </w:pPr>
    </w:p>
    <w:p w:rsidR="0071439D" w:rsidRPr="00B82FA2" w:rsidRDefault="00B25589" w:rsidP="00B25589">
      <w:pPr>
        <w:jc w:val="center"/>
        <w:rPr>
          <w:b/>
          <w:i/>
          <w:sz w:val="20"/>
          <w:szCs w:val="20"/>
        </w:rPr>
      </w:pPr>
      <w:r w:rsidRPr="00B82FA2">
        <w:rPr>
          <w:b/>
          <w:i/>
          <w:sz w:val="20"/>
          <w:szCs w:val="20"/>
        </w:rPr>
        <w:t xml:space="preserve">Глава  2.    </w:t>
      </w:r>
      <w:r w:rsidR="0071439D" w:rsidRPr="00B82FA2">
        <w:rPr>
          <w:b/>
          <w:i/>
          <w:sz w:val="20"/>
          <w:szCs w:val="20"/>
        </w:rPr>
        <w:t>НОРМАТИВЫ ДЛЯ ФОРМИРОВАНИЯ СТИПЕНДИАЛЬНОГО ФОНДА ЗА СЧЁТ БЮДЖЕТНЫХ АССИГНОВАНИЙ ОБЛАСТНОГО БЮДЖЕТА</w:t>
      </w:r>
    </w:p>
    <w:p w:rsidR="0071439D" w:rsidRPr="00B82FA2" w:rsidRDefault="0071439D" w:rsidP="0071439D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Устанавливаются следующие нормативы для формирования стипендиального фонда за счёт бюджетных ассигнований областного бюджета в отношении:</w:t>
      </w:r>
    </w:p>
    <w:p w:rsidR="0053134B" w:rsidRPr="00B82FA2" w:rsidRDefault="0053134B" w:rsidP="0053134B">
      <w:pPr>
        <w:pStyle w:val="a4"/>
        <w:rPr>
          <w:sz w:val="20"/>
          <w:szCs w:val="20"/>
        </w:rPr>
      </w:pPr>
    </w:p>
    <w:p w:rsidR="0071439D" w:rsidRPr="00B82FA2" w:rsidRDefault="0071439D" w:rsidP="00D44407">
      <w:pPr>
        <w:pStyle w:val="a4"/>
        <w:numPr>
          <w:ilvl w:val="0"/>
          <w:numId w:val="13"/>
        </w:numPr>
        <w:rPr>
          <w:sz w:val="20"/>
          <w:szCs w:val="20"/>
        </w:rPr>
      </w:pPr>
      <w:r w:rsidRPr="00B82FA2">
        <w:rPr>
          <w:sz w:val="20"/>
          <w:szCs w:val="20"/>
        </w:rPr>
        <w:t>Государственной академической стипендии студентам, обучающимся по образовательным программам:</w:t>
      </w:r>
    </w:p>
    <w:p w:rsidR="0071439D" w:rsidRPr="00B82FA2" w:rsidRDefault="00FF78A6" w:rsidP="0071439D">
      <w:pPr>
        <w:pStyle w:val="a4"/>
        <w:ind w:left="1440"/>
        <w:rPr>
          <w:sz w:val="20"/>
          <w:szCs w:val="20"/>
        </w:rPr>
      </w:pPr>
      <w:r w:rsidRPr="00B82FA2">
        <w:rPr>
          <w:sz w:val="20"/>
          <w:szCs w:val="20"/>
        </w:rPr>
        <w:t>с</w:t>
      </w:r>
      <w:r w:rsidR="0071439D" w:rsidRPr="00B82FA2">
        <w:rPr>
          <w:sz w:val="20"/>
          <w:szCs w:val="20"/>
        </w:rPr>
        <w:t xml:space="preserve">реднего профессионального образования (программы подготовки квалифицированных рабочих, служащих, программы подготовки специалистов среднего звена) – в размере </w:t>
      </w:r>
      <w:r w:rsidR="0053134B" w:rsidRPr="00B82FA2">
        <w:rPr>
          <w:sz w:val="20"/>
          <w:szCs w:val="20"/>
        </w:rPr>
        <w:t>793,50</w:t>
      </w:r>
      <w:r w:rsidR="0071439D" w:rsidRPr="00B82FA2">
        <w:rPr>
          <w:sz w:val="20"/>
          <w:szCs w:val="20"/>
        </w:rPr>
        <w:t xml:space="preserve"> рублей в месяц</w:t>
      </w:r>
      <w:r w:rsidRPr="00B82FA2">
        <w:rPr>
          <w:sz w:val="20"/>
          <w:szCs w:val="20"/>
        </w:rPr>
        <w:t xml:space="preserve"> (с учётом районного коэффициента)</w:t>
      </w:r>
      <w:r w:rsidR="0071439D" w:rsidRPr="00B82FA2">
        <w:rPr>
          <w:sz w:val="20"/>
          <w:szCs w:val="20"/>
        </w:rPr>
        <w:t>;</w:t>
      </w:r>
    </w:p>
    <w:p w:rsidR="00FF78A6" w:rsidRPr="00B82FA2" w:rsidRDefault="00FF78A6" w:rsidP="0071439D">
      <w:pPr>
        <w:pStyle w:val="a4"/>
        <w:ind w:left="1440"/>
        <w:rPr>
          <w:sz w:val="20"/>
          <w:szCs w:val="20"/>
        </w:rPr>
      </w:pPr>
    </w:p>
    <w:p w:rsidR="00FF78A6" w:rsidRPr="00B82FA2" w:rsidRDefault="00FF78A6" w:rsidP="00D44407">
      <w:pPr>
        <w:pStyle w:val="a4"/>
        <w:numPr>
          <w:ilvl w:val="0"/>
          <w:numId w:val="13"/>
        </w:numPr>
        <w:rPr>
          <w:sz w:val="20"/>
          <w:szCs w:val="20"/>
        </w:rPr>
      </w:pPr>
      <w:r w:rsidRPr="00B82FA2">
        <w:rPr>
          <w:sz w:val="20"/>
          <w:szCs w:val="20"/>
        </w:rPr>
        <w:lastRenderedPageBreak/>
        <w:t>Государственной социальной стипендии студентам, обучающимся по образовательным программам:</w:t>
      </w:r>
    </w:p>
    <w:p w:rsidR="004E270B" w:rsidRPr="00B82FA2" w:rsidRDefault="00FF78A6" w:rsidP="00FF78A6">
      <w:pPr>
        <w:pStyle w:val="a4"/>
        <w:ind w:left="1416"/>
        <w:rPr>
          <w:sz w:val="20"/>
          <w:szCs w:val="20"/>
        </w:rPr>
      </w:pPr>
      <w:r w:rsidRPr="00B82FA2">
        <w:rPr>
          <w:sz w:val="20"/>
          <w:szCs w:val="20"/>
        </w:rPr>
        <w:t>Среднего профессионального образования (программы подготовки квалифицированных кадров, служащих, программы подготовки специалистов среднего звена) – в размере 1</w:t>
      </w:r>
      <w:r w:rsidR="0053134B" w:rsidRPr="00B82FA2">
        <w:rPr>
          <w:sz w:val="20"/>
          <w:szCs w:val="20"/>
        </w:rPr>
        <w:t>190,25</w:t>
      </w:r>
      <w:r w:rsidRPr="00B82FA2">
        <w:rPr>
          <w:sz w:val="20"/>
          <w:szCs w:val="20"/>
        </w:rPr>
        <w:t xml:space="preserve"> рублей в месяц (с учётом район</w:t>
      </w:r>
      <w:r w:rsidR="002B7C53" w:rsidRPr="00B82FA2">
        <w:rPr>
          <w:sz w:val="20"/>
          <w:szCs w:val="20"/>
        </w:rPr>
        <w:t>ного коэффициента);</w:t>
      </w:r>
    </w:p>
    <w:p w:rsidR="002B7C53" w:rsidRPr="00B82FA2" w:rsidRDefault="002B7C53" w:rsidP="00FF78A6">
      <w:pPr>
        <w:pStyle w:val="a4"/>
        <w:ind w:left="1416"/>
        <w:rPr>
          <w:sz w:val="20"/>
          <w:szCs w:val="20"/>
        </w:rPr>
      </w:pPr>
    </w:p>
    <w:p w:rsidR="002B7C53" w:rsidRPr="00B82FA2" w:rsidRDefault="002B7C53" w:rsidP="002B7C53">
      <w:pPr>
        <w:pStyle w:val="a4"/>
        <w:ind w:left="1080"/>
        <w:rPr>
          <w:sz w:val="20"/>
          <w:szCs w:val="20"/>
        </w:rPr>
      </w:pPr>
    </w:p>
    <w:p w:rsidR="00FF78A6" w:rsidRPr="00B82FA2" w:rsidRDefault="00FF78A6" w:rsidP="00FF78A6">
      <w:pPr>
        <w:spacing w:after="0"/>
        <w:jc w:val="center"/>
        <w:rPr>
          <w:b/>
          <w:i/>
          <w:sz w:val="20"/>
          <w:szCs w:val="20"/>
        </w:rPr>
      </w:pPr>
      <w:r w:rsidRPr="00B82FA2">
        <w:rPr>
          <w:b/>
          <w:i/>
          <w:sz w:val="20"/>
          <w:szCs w:val="20"/>
        </w:rPr>
        <w:t xml:space="preserve">Глава  3.    НАЗНАЧЕНИЕ И ВЫПЛАТЫ </w:t>
      </w:r>
      <w:proofErr w:type="gramStart"/>
      <w:r w:rsidRPr="00B82FA2">
        <w:rPr>
          <w:b/>
          <w:i/>
          <w:sz w:val="20"/>
          <w:szCs w:val="20"/>
        </w:rPr>
        <w:t>ОБУЧАЮЩИМСЯ</w:t>
      </w:r>
      <w:proofErr w:type="gramEnd"/>
      <w:r w:rsidRPr="00B82FA2">
        <w:rPr>
          <w:b/>
          <w:i/>
          <w:sz w:val="20"/>
          <w:szCs w:val="20"/>
        </w:rPr>
        <w:t xml:space="preserve"> АКАДЕМИЧЕСКОЙ, </w:t>
      </w:r>
    </w:p>
    <w:p w:rsidR="00FF78A6" w:rsidRPr="00B82FA2" w:rsidRDefault="00FF78A6" w:rsidP="00FF78A6">
      <w:pPr>
        <w:spacing w:after="0"/>
        <w:jc w:val="center"/>
        <w:rPr>
          <w:b/>
          <w:i/>
          <w:sz w:val="20"/>
          <w:szCs w:val="20"/>
        </w:rPr>
      </w:pPr>
      <w:r w:rsidRPr="00B82FA2">
        <w:rPr>
          <w:b/>
          <w:i/>
          <w:sz w:val="20"/>
          <w:szCs w:val="20"/>
        </w:rPr>
        <w:t>СОЦИАЛЬНОЙ СТИПЕНДИИ</w:t>
      </w:r>
    </w:p>
    <w:p w:rsidR="0096242F" w:rsidRPr="00B82FA2" w:rsidRDefault="0096242F" w:rsidP="0096242F">
      <w:pPr>
        <w:pStyle w:val="a4"/>
        <w:rPr>
          <w:sz w:val="20"/>
          <w:szCs w:val="20"/>
        </w:rPr>
      </w:pPr>
    </w:p>
    <w:p w:rsidR="0053134B" w:rsidRPr="00B82FA2" w:rsidRDefault="00D44407" w:rsidP="0071439D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 xml:space="preserve"> </w:t>
      </w:r>
      <w:r w:rsidR="0053134B" w:rsidRPr="00B82FA2">
        <w:rPr>
          <w:sz w:val="20"/>
          <w:szCs w:val="20"/>
        </w:rPr>
        <w:t>Государственная академическая стипендия назначается студентам в зависимости от успехов в учёбе на основании результатов промежуточной аттестации не реже двух раз в год.</w:t>
      </w:r>
    </w:p>
    <w:p w:rsidR="0053134B" w:rsidRPr="00B82FA2" w:rsidRDefault="0053134B" w:rsidP="0053134B">
      <w:pPr>
        <w:pStyle w:val="a4"/>
        <w:rPr>
          <w:sz w:val="20"/>
          <w:szCs w:val="20"/>
        </w:rPr>
      </w:pPr>
      <w:r w:rsidRPr="00B82FA2">
        <w:rPr>
          <w:sz w:val="20"/>
          <w:szCs w:val="20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53134B" w:rsidRPr="00B82FA2" w:rsidRDefault="0053134B" w:rsidP="0053134B">
      <w:pPr>
        <w:pStyle w:val="a4"/>
        <w:numPr>
          <w:ilvl w:val="0"/>
          <w:numId w:val="24"/>
        </w:numPr>
        <w:rPr>
          <w:sz w:val="20"/>
          <w:szCs w:val="20"/>
        </w:rPr>
      </w:pPr>
      <w:r w:rsidRPr="00B82FA2">
        <w:rPr>
          <w:sz w:val="20"/>
          <w:szCs w:val="20"/>
        </w:rPr>
        <w:t>Отсутствие по итогам промежуточной аттестации оценки «удовлетворительно»;</w:t>
      </w:r>
    </w:p>
    <w:p w:rsidR="0053134B" w:rsidRPr="00B82FA2" w:rsidRDefault="0053134B" w:rsidP="0053134B">
      <w:pPr>
        <w:pStyle w:val="a4"/>
        <w:numPr>
          <w:ilvl w:val="0"/>
          <w:numId w:val="24"/>
        </w:numPr>
        <w:rPr>
          <w:sz w:val="20"/>
          <w:szCs w:val="20"/>
        </w:rPr>
      </w:pPr>
      <w:r w:rsidRPr="00B82FA2">
        <w:rPr>
          <w:sz w:val="20"/>
          <w:szCs w:val="20"/>
        </w:rPr>
        <w:t>Отсутствие академической задолженности.</w:t>
      </w:r>
    </w:p>
    <w:p w:rsidR="0053134B" w:rsidRPr="00B82FA2" w:rsidRDefault="0053134B" w:rsidP="0053134B">
      <w:pPr>
        <w:pStyle w:val="a4"/>
        <w:rPr>
          <w:sz w:val="20"/>
          <w:szCs w:val="20"/>
        </w:rPr>
      </w:pPr>
      <w:r w:rsidRPr="00B82FA2">
        <w:rPr>
          <w:sz w:val="20"/>
          <w:szCs w:val="20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счёт бюджетных ассигнований областного бюджета.</w:t>
      </w:r>
    </w:p>
    <w:p w:rsidR="0053134B" w:rsidRPr="00B82FA2" w:rsidRDefault="0053134B" w:rsidP="0053134B">
      <w:pPr>
        <w:pStyle w:val="a4"/>
        <w:rPr>
          <w:sz w:val="20"/>
          <w:szCs w:val="20"/>
        </w:rPr>
      </w:pPr>
    </w:p>
    <w:p w:rsidR="0053134B" w:rsidRPr="00B82FA2" w:rsidRDefault="0053134B" w:rsidP="0071439D">
      <w:pPr>
        <w:pStyle w:val="a4"/>
        <w:numPr>
          <w:ilvl w:val="0"/>
          <w:numId w:val="23"/>
        </w:numPr>
        <w:rPr>
          <w:sz w:val="20"/>
          <w:szCs w:val="20"/>
        </w:rPr>
      </w:pPr>
      <w:r w:rsidRPr="00B82FA2">
        <w:rPr>
          <w:sz w:val="20"/>
          <w:szCs w:val="20"/>
        </w:rPr>
        <w:t>Государственная социальная стипендия назначается студентам, относящимся к категориям:</w:t>
      </w:r>
    </w:p>
    <w:p w:rsidR="00070CB2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>дети-сироты и дети, оставшиеся</w:t>
      </w:r>
      <w:r w:rsidR="0044040C" w:rsidRPr="00B82FA2">
        <w:rPr>
          <w:sz w:val="20"/>
          <w:szCs w:val="20"/>
        </w:rPr>
        <w:t xml:space="preserve"> без попечения родителей;</w:t>
      </w:r>
      <w:r w:rsidRPr="00B82FA2">
        <w:rPr>
          <w:sz w:val="20"/>
          <w:szCs w:val="20"/>
        </w:rPr>
        <w:t xml:space="preserve"> </w:t>
      </w:r>
    </w:p>
    <w:p w:rsidR="0007782B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>лица из числа детей-сирот и детей, оставшихся без попечения родителей;</w:t>
      </w:r>
    </w:p>
    <w:p w:rsidR="00070CB2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 xml:space="preserve"> дети-инвалиды</w:t>
      </w:r>
      <w:r w:rsidR="0044040C" w:rsidRPr="00B82FA2">
        <w:rPr>
          <w:sz w:val="20"/>
          <w:szCs w:val="20"/>
        </w:rPr>
        <w:t>;</w:t>
      </w:r>
    </w:p>
    <w:p w:rsidR="00070CB2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 xml:space="preserve"> инвалиды  I и II группы</w:t>
      </w:r>
      <w:r w:rsidR="0044040C" w:rsidRPr="00B82FA2">
        <w:rPr>
          <w:sz w:val="20"/>
          <w:szCs w:val="20"/>
        </w:rPr>
        <w:t>;</w:t>
      </w:r>
    </w:p>
    <w:p w:rsidR="0007782B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 xml:space="preserve"> инвалиды с детства;</w:t>
      </w:r>
    </w:p>
    <w:p w:rsidR="0007782B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70CB2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 xml:space="preserve">студенты, являющиеся инвалидами вследствие военной травмы или заболевания, </w:t>
      </w:r>
      <w:proofErr w:type="gramStart"/>
      <w:r w:rsidRPr="00B82FA2">
        <w:rPr>
          <w:sz w:val="20"/>
          <w:szCs w:val="20"/>
        </w:rPr>
        <w:t>полученных</w:t>
      </w:r>
      <w:proofErr w:type="gramEnd"/>
      <w:r w:rsidRPr="00B82FA2">
        <w:rPr>
          <w:sz w:val="20"/>
          <w:szCs w:val="20"/>
        </w:rPr>
        <w:t xml:space="preserve"> в пе</w:t>
      </w:r>
      <w:r w:rsidR="0044040C" w:rsidRPr="00B82FA2">
        <w:rPr>
          <w:sz w:val="20"/>
          <w:szCs w:val="20"/>
        </w:rPr>
        <w:t>риод прохождения военной службы;</w:t>
      </w:r>
    </w:p>
    <w:p w:rsidR="00070CB2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>ветеран</w:t>
      </w:r>
      <w:r w:rsidR="00070CB2" w:rsidRPr="00B82FA2">
        <w:rPr>
          <w:sz w:val="20"/>
          <w:szCs w:val="20"/>
        </w:rPr>
        <w:t xml:space="preserve">ы </w:t>
      </w:r>
      <w:r w:rsidRPr="00B82FA2">
        <w:rPr>
          <w:sz w:val="20"/>
          <w:szCs w:val="20"/>
        </w:rPr>
        <w:t>боевых действий</w:t>
      </w:r>
      <w:r w:rsidR="0044040C" w:rsidRPr="00B82FA2">
        <w:rPr>
          <w:sz w:val="20"/>
          <w:szCs w:val="20"/>
        </w:rPr>
        <w:t>;</w:t>
      </w:r>
      <w:r w:rsidRPr="00B82FA2">
        <w:rPr>
          <w:sz w:val="20"/>
          <w:szCs w:val="20"/>
        </w:rPr>
        <w:t xml:space="preserve"> </w:t>
      </w:r>
    </w:p>
    <w:p w:rsidR="0007782B" w:rsidRPr="00B82FA2" w:rsidRDefault="00070CB2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r w:rsidRPr="00B82FA2">
        <w:rPr>
          <w:sz w:val="20"/>
          <w:szCs w:val="20"/>
        </w:rPr>
        <w:t>студенты, имеющие</w:t>
      </w:r>
      <w:r w:rsidR="0007782B" w:rsidRPr="00B82FA2">
        <w:rPr>
          <w:sz w:val="20"/>
          <w:szCs w:val="20"/>
        </w:rPr>
        <w:t xml:space="preserve"> право на получение государственной социальной помощи</w:t>
      </w:r>
      <w:r w:rsidRPr="00B82FA2">
        <w:rPr>
          <w:sz w:val="20"/>
          <w:szCs w:val="20"/>
        </w:rPr>
        <w:t xml:space="preserve">  </w:t>
      </w:r>
      <w:proofErr w:type="gramStart"/>
      <w:r w:rsidRPr="00B82FA2">
        <w:rPr>
          <w:sz w:val="20"/>
          <w:szCs w:val="20"/>
        </w:rPr>
        <w:t xml:space="preserve">( </w:t>
      </w:r>
      <w:proofErr w:type="gramEnd"/>
      <w:r w:rsidRPr="00B82FA2">
        <w:rPr>
          <w:sz w:val="20"/>
          <w:szCs w:val="20"/>
        </w:rPr>
        <w:t>с предъявлением справки из органов социальной защиты)</w:t>
      </w:r>
      <w:r w:rsidR="0007782B" w:rsidRPr="00B82FA2">
        <w:rPr>
          <w:sz w:val="20"/>
          <w:szCs w:val="20"/>
        </w:rPr>
        <w:t>;</w:t>
      </w:r>
    </w:p>
    <w:p w:rsidR="0007782B" w:rsidRPr="00B82FA2" w:rsidRDefault="0007782B" w:rsidP="0007782B">
      <w:pPr>
        <w:pStyle w:val="a4"/>
        <w:numPr>
          <w:ilvl w:val="0"/>
          <w:numId w:val="25"/>
        </w:numPr>
        <w:rPr>
          <w:sz w:val="20"/>
          <w:szCs w:val="20"/>
        </w:rPr>
      </w:pPr>
      <w:proofErr w:type="gramStart"/>
      <w:r w:rsidRPr="00B82FA2">
        <w:rPr>
          <w:sz w:val="20"/>
          <w:szCs w:val="20"/>
        </w:rPr>
        <w:t>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B82FA2">
        <w:rPr>
          <w:sz w:val="20"/>
          <w:szCs w:val="20"/>
        </w:rPr>
        <w:t xml:space="preserve">, </w:t>
      </w:r>
      <w:proofErr w:type="gramStart"/>
      <w:r w:rsidRPr="00B82FA2">
        <w:rPr>
          <w:sz w:val="20"/>
          <w:szCs w:val="20"/>
        </w:rPr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</w:t>
      </w:r>
      <w:proofErr w:type="gramEnd"/>
      <w:r w:rsidRPr="00B82FA2">
        <w:rPr>
          <w:sz w:val="20"/>
          <w:szCs w:val="20"/>
        </w:rPr>
        <w:t xml:space="preserve"> 53-ФЗ "О воинской обязанности и военной службе".</w:t>
      </w:r>
    </w:p>
    <w:p w:rsidR="0007782B" w:rsidRPr="00B82FA2" w:rsidRDefault="0007782B" w:rsidP="0007782B">
      <w:pPr>
        <w:pStyle w:val="a4"/>
        <w:ind w:left="1080"/>
        <w:rPr>
          <w:sz w:val="20"/>
          <w:szCs w:val="20"/>
        </w:rPr>
      </w:pPr>
    </w:p>
    <w:p w:rsidR="0007782B" w:rsidRPr="00B82FA2" w:rsidRDefault="004E270B" w:rsidP="0007782B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82FA2">
        <w:rPr>
          <w:sz w:val="20"/>
          <w:szCs w:val="20"/>
        </w:rPr>
        <w:t xml:space="preserve"> </w:t>
      </w:r>
      <w:r w:rsidR="0007782B" w:rsidRPr="00B82FA2">
        <w:rPr>
          <w:sz w:val="20"/>
          <w:szCs w:val="20"/>
        </w:rPr>
        <w:t xml:space="preserve">Государственная социальная стипендия назначается студенту  </w:t>
      </w:r>
      <w:proofErr w:type="gramStart"/>
      <w:r w:rsidR="0007782B" w:rsidRPr="00B82FA2">
        <w:rPr>
          <w:sz w:val="20"/>
          <w:szCs w:val="20"/>
        </w:rPr>
        <w:t>с даты представления</w:t>
      </w:r>
      <w:proofErr w:type="gramEnd"/>
      <w:r w:rsidR="0007782B" w:rsidRPr="00B82FA2">
        <w:rPr>
          <w:sz w:val="20"/>
          <w:szCs w:val="20"/>
        </w:rPr>
        <w:t xml:space="preserve"> документа, подтверждающего соответствие одной из категорий граждан, определённых пунктом </w:t>
      </w:r>
      <w:r w:rsidR="003D38CD">
        <w:rPr>
          <w:sz w:val="20"/>
          <w:szCs w:val="20"/>
        </w:rPr>
        <w:t>9</w:t>
      </w:r>
      <w:r w:rsidR="0007782B" w:rsidRPr="00B82FA2">
        <w:rPr>
          <w:sz w:val="20"/>
          <w:szCs w:val="20"/>
        </w:rPr>
        <w:t xml:space="preserve"> главы 3.</w:t>
      </w:r>
    </w:p>
    <w:p w:rsidR="0007782B" w:rsidRPr="00B82FA2" w:rsidRDefault="0007782B" w:rsidP="0007782B">
      <w:pPr>
        <w:pStyle w:val="a4"/>
        <w:rPr>
          <w:color w:val="000000" w:themeColor="text1"/>
          <w:sz w:val="20"/>
          <w:szCs w:val="20"/>
        </w:rPr>
      </w:pPr>
    </w:p>
    <w:p w:rsidR="0007782B" w:rsidRPr="00B82FA2" w:rsidRDefault="0007782B" w:rsidP="0007782B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82FA2">
        <w:rPr>
          <w:sz w:val="20"/>
          <w:szCs w:val="20"/>
        </w:rPr>
        <w:lastRenderedPageBreak/>
        <w:t xml:space="preserve"> Студенты, которым назначена государственная социальная стипендия, имеют право претендовать на получение государственной академической стипендии на общих основаниях.</w:t>
      </w:r>
    </w:p>
    <w:p w:rsidR="0007782B" w:rsidRPr="00B82FA2" w:rsidRDefault="0007782B" w:rsidP="0007782B">
      <w:pPr>
        <w:pStyle w:val="a4"/>
        <w:rPr>
          <w:sz w:val="20"/>
          <w:szCs w:val="20"/>
        </w:rPr>
      </w:pPr>
    </w:p>
    <w:p w:rsidR="001F73FE" w:rsidRPr="001F73FE" w:rsidRDefault="001F73FE" w:rsidP="0007782B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Обучающимся на «отлично» назначается государственная академическая стипендия в размере, превышающем размер академической стипендии, установленный пунктом 7 </w:t>
      </w:r>
      <w:r w:rsidR="00333939">
        <w:rPr>
          <w:sz w:val="20"/>
          <w:szCs w:val="20"/>
        </w:rPr>
        <w:t xml:space="preserve">главы 2 </w:t>
      </w:r>
      <w:bookmarkStart w:id="0" w:name="_GoBack"/>
      <w:bookmarkEnd w:id="0"/>
      <w:r>
        <w:rPr>
          <w:sz w:val="20"/>
          <w:szCs w:val="20"/>
        </w:rPr>
        <w:t>настоящего Порядка, на 50 процентов.</w:t>
      </w:r>
    </w:p>
    <w:p w:rsidR="001F73FE" w:rsidRPr="001F73FE" w:rsidRDefault="001F73FE" w:rsidP="001F73FE">
      <w:pPr>
        <w:pStyle w:val="a4"/>
        <w:rPr>
          <w:sz w:val="20"/>
          <w:szCs w:val="20"/>
        </w:rPr>
      </w:pPr>
    </w:p>
    <w:p w:rsidR="00FA2891" w:rsidRPr="00B82FA2" w:rsidRDefault="001F73FE" w:rsidP="0007782B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</w:t>
      </w:r>
      <w:r w:rsidR="00FA2891" w:rsidRPr="00B82FA2">
        <w:rPr>
          <w:sz w:val="20"/>
          <w:szCs w:val="20"/>
        </w:rPr>
        <w:t>Государственная академическая стипендия и государственная социальная стипендия студентам назначается приказом директора.</w:t>
      </w:r>
    </w:p>
    <w:p w:rsidR="00FA2891" w:rsidRPr="00B82FA2" w:rsidRDefault="00FA2891" w:rsidP="00FA2891">
      <w:pPr>
        <w:pStyle w:val="a4"/>
        <w:rPr>
          <w:sz w:val="20"/>
          <w:szCs w:val="20"/>
        </w:rPr>
      </w:pPr>
    </w:p>
    <w:p w:rsidR="00FA2891" w:rsidRPr="00B82FA2" w:rsidRDefault="00FA2891" w:rsidP="0007782B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82FA2">
        <w:rPr>
          <w:sz w:val="20"/>
          <w:szCs w:val="20"/>
        </w:rPr>
        <w:t>Выплата  государственной академической стипендии и государственной социальной стипендии студентам осуществляется Техникумом один раз в месяц.</w:t>
      </w:r>
    </w:p>
    <w:p w:rsidR="00FA2891" w:rsidRPr="00B82FA2" w:rsidRDefault="00FA2891" w:rsidP="00FA2891">
      <w:pPr>
        <w:pStyle w:val="a4"/>
        <w:rPr>
          <w:sz w:val="20"/>
          <w:szCs w:val="20"/>
        </w:rPr>
      </w:pPr>
    </w:p>
    <w:p w:rsidR="00FA2891" w:rsidRPr="00B82FA2" w:rsidRDefault="00FA2891" w:rsidP="00FA2891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82FA2">
        <w:rPr>
          <w:sz w:val="20"/>
          <w:szCs w:val="20"/>
        </w:rPr>
        <w:t>Выплата 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 или момента образования у студента академической задолженности, а также с момента отчисления обучающегося из Техникума.</w:t>
      </w:r>
    </w:p>
    <w:p w:rsidR="00FA2891" w:rsidRPr="00B82FA2" w:rsidRDefault="00FA2891" w:rsidP="00FA2891">
      <w:pPr>
        <w:pStyle w:val="a4"/>
        <w:rPr>
          <w:sz w:val="20"/>
          <w:szCs w:val="20"/>
        </w:rPr>
      </w:pPr>
    </w:p>
    <w:p w:rsidR="00DF363B" w:rsidRPr="00B82FA2" w:rsidRDefault="00FA2891" w:rsidP="00FA2891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82FA2">
        <w:rPr>
          <w:sz w:val="20"/>
          <w:szCs w:val="20"/>
        </w:rPr>
        <w:t>Выплата  государственной социальной стипендии прекращается с первого числа месяца, следующего за месяцем прекращения действия основания её назначения, и возобновляется с месяца, в котором был представлен документ, подтверждающий соответствие одной из категорий граждан</w:t>
      </w:r>
      <w:r w:rsidR="00DF363B" w:rsidRPr="00B82FA2">
        <w:rPr>
          <w:sz w:val="20"/>
          <w:szCs w:val="20"/>
        </w:rPr>
        <w:t xml:space="preserve">, указанных в </w:t>
      </w:r>
      <w:r w:rsidRPr="00B82FA2">
        <w:rPr>
          <w:sz w:val="20"/>
          <w:szCs w:val="20"/>
        </w:rPr>
        <w:t xml:space="preserve"> </w:t>
      </w:r>
      <w:r w:rsidR="00DF363B" w:rsidRPr="00B82FA2">
        <w:rPr>
          <w:sz w:val="20"/>
          <w:szCs w:val="20"/>
        </w:rPr>
        <w:t xml:space="preserve">пункте </w:t>
      </w:r>
      <w:r w:rsidR="00B82FA2" w:rsidRPr="00B82FA2">
        <w:rPr>
          <w:sz w:val="20"/>
          <w:szCs w:val="20"/>
        </w:rPr>
        <w:t>9</w:t>
      </w:r>
      <w:r w:rsidR="00DF363B" w:rsidRPr="00B82FA2">
        <w:rPr>
          <w:sz w:val="20"/>
          <w:szCs w:val="20"/>
        </w:rPr>
        <w:t xml:space="preserve"> главы 3.</w:t>
      </w: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FA2891">
      <w:pPr>
        <w:pStyle w:val="a4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82FA2">
        <w:rPr>
          <w:sz w:val="20"/>
          <w:szCs w:val="20"/>
        </w:rPr>
        <w:t xml:space="preserve">Нахождение студента в академическом отпуске, а также отпуске по беременности и родам, отпуске по уходу за ребёнком до достижения им возраста трёх лет не является основанием для прекращения выплаты назначенной </w:t>
      </w:r>
      <w:r w:rsidR="00B73E1B" w:rsidRPr="00B82FA2">
        <w:rPr>
          <w:sz w:val="20"/>
          <w:szCs w:val="20"/>
        </w:rPr>
        <w:t xml:space="preserve">стипендии </w:t>
      </w:r>
      <w:r w:rsidRPr="00B82FA2">
        <w:rPr>
          <w:sz w:val="20"/>
          <w:szCs w:val="20"/>
        </w:rPr>
        <w:t xml:space="preserve">студенту </w:t>
      </w:r>
      <w:r w:rsidR="00B73E1B" w:rsidRPr="00B82FA2">
        <w:rPr>
          <w:sz w:val="20"/>
          <w:szCs w:val="20"/>
        </w:rPr>
        <w:t xml:space="preserve">государственной </w:t>
      </w:r>
      <w:r w:rsidRPr="00B82FA2">
        <w:rPr>
          <w:sz w:val="20"/>
          <w:szCs w:val="20"/>
        </w:rPr>
        <w:t>академической</w:t>
      </w:r>
      <w:r w:rsidR="00B73E1B" w:rsidRPr="00B82FA2">
        <w:rPr>
          <w:sz w:val="20"/>
          <w:szCs w:val="20"/>
        </w:rPr>
        <w:t xml:space="preserve"> и государственной социальной </w:t>
      </w:r>
      <w:r w:rsidRPr="00B82FA2">
        <w:rPr>
          <w:sz w:val="20"/>
          <w:szCs w:val="20"/>
        </w:rPr>
        <w:t>стипендии.</w:t>
      </w: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Pr="00B82FA2" w:rsidRDefault="00DF363B" w:rsidP="00DF363B">
      <w:pPr>
        <w:pStyle w:val="a4"/>
        <w:rPr>
          <w:sz w:val="20"/>
          <w:szCs w:val="20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Default="00DF363B" w:rsidP="00DF363B">
      <w:pPr>
        <w:pStyle w:val="a4"/>
        <w:rPr>
          <w:sz w:val="24"/>
          <w:szCs w:val="24"/>
        </w:rPr>
      </w:pPr>
    </w:p>
    <w:p w:rsidR="00DF363B" w:rsidRPr="00DF363B" w:rsidRDefault="00DF363B" w:rsidP="00DF363B">
      <w:pPr>
        <w:pStyle w:val="a4"/>
        <w:rPr>
          <w:sz w:val="24"/>
          <w:szCs w:val="24"/>
        </w:rPr>
      </w:pPr>
    </w:p>
    <w:sectPr w:rsidR="00DF363B" w:rsidRPr="00DF363B" w:rsidSect="00F8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EDC"/>
    <w:multiLevelType w:val="hybridMultilevel"/>
    <w:tmpl w:val="CD8C1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035C4"/>
    <w:multiLevelType w:val="hybridMultilevel"/>
    <w:tmpl w:val="97AAEC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341BB"/>
    <w:multiLevelType w:val="hybridMultilevel"/>
    <w:tmpl w:val="AC22356C"/>
    <w:lvl w:ilvl="0" w:tplc="669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682F"/>
    <w:multiLevelType w:val="hybridMultilevel"/>
    <w:tmpl w:val="3CA04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0ED"/>
    <w:multiLevelType w:val="hybridMultilevel"/>
    <w:tmpl w:val="AC6E8DEC"/>
    <w:lvl w:ilvl="0" w:tplc="669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1CC"/>
    <w:multiLevelType w:val="hybridMultilevel"/>
    <w:tmpl w:val="53DEFB02"/>
    <w:lvl w:ilvl="0" w:tplc="C7EEB0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3974986"/>
    <w:multiLevelType w:val="hybridMultilevel"/>
    <w:tmpl w:val="D1542026"/>
    <w:lvl w:ilvl="0" w:tplc="2606F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023B1"/>
    <w:multiLevelType w:val="hybridMultilevel"/>
    <w:tmpl w:val="08D63E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84229"/>
    <w:multiLevelType w:val="hybridMultilevel"/>
    <w:tmpl w:val="9E2CA888"/>
    <w:lvl w:ilvl="0" w:tplc="669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0E21"/>
    <w:multiLevelType w:val="hybridMultilevel"/>
    <w:tmpl w:val="9662A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63BB"/>
    <w:multiLevelType w:val="hybridMultilevel"/>
    <w:tmpl w:val="6F92BB1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415C7"/>
    <w:multiLevelType w:val="hybridMultilevel"/>
    <w:tmpl w:val="929C06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273668"/>
    <w:multiLevelType w:val="hybridMultilevel"/>
    <w:tmpl w:val="C888A21E"/>
    <w:lvl w:ilvl="0" w:tplc="48BCC2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14F32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90F67"/>
    <w:multiLevelType w:val="hybridMultilevel"/>
    <w:tmpl w:val="3D2880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D321E"/>
    <w:multiLevelType w:val="hybridMultilevel"/>
    <w:tmpl w:val="E6D2B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A038F"/>
    <w:multiLevelType w:val="hybridMultilevel"/>
    <w:tmpl w:val="5CF48A5C"/>
    <w:lvl w:ilvl="0" w:tplc="BF6C4D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92582"/>
    <w:multiLevelType w:val="hybridMultilevel"/>
    <w:tmpl w:val="31609754"/>
    <w:lvl w:ilvl="0" w:tplc="56B6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C0084"/>
    <w:multiLevelType w:val="hybridMultilevel"/>
    <w:tmpl w:val="CDA6047C"/>
    <w:lvl w:ilvl="0" w:tplc="353A7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11559"/>
    <w:multiLevelType w:val="hybridMultilevel"/>
    <w:tmpl w:val="171830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06A86"/>
    <w:multiLevelType w:val="hybridMultilevel"/>
    <w:tmpl w:val="171830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9E76BF"/>
    <w:multiLevelType w:val="hybridMultilevel"/>
    <w:tmpl w:val="8E26B4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90BFE"/>
    <w:multiLevelType w:val="hybridMultilevel"/>
    <w:tmpl w:val="BE681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D70DA9"/>
    <w:multiLevelType w:val="hybridMultilevel"/>
    <w:tmpl w:val="171830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274D9C"/>
    <w:multiLevelType w:val="hybridMultilevel"/>
    <w:tmpl w:val="30D60D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D5B1A"/>
    <w:multiLevelType w:val="hybridMultilevel"/>
    <w:tmpl w:val="F91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C1133"/>
    <w:multiLevelType w:val="hybridMultilevel"/>
    <w:tmpl w:val="F1A61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2866EA"/>
    <w:multiLevelType w:val="hybridMultilevel"/>
    <w:tmpl w:val="F5F4487E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27"/>
  </w:num>
  <w:num w:numId="10">
    <w:abstractNumId w:val="8"/>
  </w:num>
  <w:num w:numId="11">
    <w:abstractNumId w:val="2"/>
  </w:num>
  <w:num w:numId="12">
    <w:abstractNumId w:val="22"/>
  </w:num>
  <w:num w:numId="13">
    <w:abstractNumId w:val="23"/>
  </w:num>
  <w:num w:numId="14">
    <w:abstractNumId w:val="10"/>
  </w:num>
  <w:num w:numId="15">
    <w:abstractNumId w:val="0"/>
  </w:num>
  <w:num w:numId="16">
    <w:abstractNumId w:val="3"/>
  </w:num>
  <w:num w:numId="17">
    <w:abstractNumId w:val="11"/>
  </w:num>
  <w:num w:numId="18">
    <w:abstractNumId w:val="15"/>
  </w:num>
  <w:num w:numId="19">
    <w:abstractNumId w:val="26"/>
  </w:num>
  <w:num w:numId="20">
    <w:abstractNumId w:val="9"/>
  </w:num>
  <w:num w:numId="21">
    <w:abstractNumId w:val="5"/>
  </w:num>
  <w:num w:numId="22">
    <w:abstractNumId w:val="18"/>
  </w:num>
  <w:num w:numId="23">
    <w:abstractNumId w:val="25"/>
  </w:num>
  <w:num w:numId="24">
    <w:abstractNumId w:val="12"/>
  </w:num>
  <w:num w:numId="25">
    <w:abstractNumId w:val="6"/>
  </w:num>
  <w:num w:numId="26">
    <w:abstractNumId w:val="1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E5C"/>
    <w:rsid w:val="0000145B"/>
    <w:rsid w:val="00070CB2"/>
    <w:rsid w:val="0007782B"/>
    <w:rsid w:val="000D24F2"/>
    <w:rsid w:val="001E4202"/>
    <w:rsid w:val="001F0F49"/>
    <w:rsid w:val="001F73FE"/>
    <w:rsid w:val="00234887"/>
    <w:rsid w:val="00243164"/>
    <w:rsid w:val="00274EB2"/>
    <w:rsid w:val="002B7C53"/>
    <w:rsid w:val="00333939"/>
    <w:rsid w:val="00371D01"/>
    <w:rsid w:val="003C3B3B"/>
    <w:rsid w:val="003C54C8"/>
    <w:rsid w:val="003D38CD"/>
    <w:rsid w:val="003D6B9A"/>
    <w:rsid w:val="004050B3"/>
    <w:rsid w:val="004224BA"/>
    <w:rsid w:val="0044040C"/>
    <w:rsid w:val="00495958"/>
    <w:rsid w:val="004A4CD9"/>
    <w:rsid w:val="004B7745"/>
    <w:rsid w:val="004E270B"/>
    <w:rsid w:val="004F24E1"/>
    <w:rsid w:val="00504CFC"/>
    <w:rsid w:val="00523A2A"/>
    <w:rsid w:val="0053134B"/>
    <w:rsid w:val="005B4803"/>
    <w:rsid w:val="00600813"/>
    <w:rsid w:val="00601A0F"/>
    <w:rsid w:val="00623DBB"/>
    <w:rsid w:val="00626342"/>
    <w:rsid w:val="00645A8D"/>
    <w:rsid w:val="0065145F"/>
    <w:rsid w:val="00671E83"/>
    <w:rsid w:val="006D6146"/>
    <w:rsid w:val="006F4E5C"/>
    <w:rsid w:val="00707940"/>
    <w:rsid w:val="0071439D"/>
    <w:rsid w:val="00715E11"/>
    <w:rsid w:val="007929E8"/>
    <w:rsid w:val="007C7AF8"/>
    <w:rsid w:val="007F4E40"/>
    <w:rsid w:val="0083762E"/>
    <w:rsid w:val="008428A2"/>
    <w:rsid w:val="00880214"/>
    <w:rsid w:val="008E147E"/>
    <w:rsid w:val="0091566B"/>
    <w:rsid w:val="009209F3"/>
    <w:rsid w:val="00925DB9"/>
    <w:rsid w:val="0096242F"/>
    <w:rsid w:val="009B4D65"/>
    <w:rsid w:val="009D5C68"/>
    <w:rsid w:val="009F2AC8"/>
    <w:rsid w:val="00A36A69"/>
    <w:rsid w:val="00A77CC3"/>
    <w:rsid w:val="00A83410"/>
    <w:rsid w:val="00AD2784"/>
    <w:rsid w:val="00B25589"/>
    <w:rsid w:val="00B41723"/>
    <w:rsid w:val="00B72FFA"/>
    <w:rsid w:val="00B73E1B"/>
    <w:rsid w:val="00B82FA2"/>
    <w:rsid w:val="00BA2C88"/>
    <w:rsid w:val="00BE468F"/>
    <w:rsid w:val="00BE7E45"/>
    <w:rsid w:val="00C02A5C"/>
    <w:rsid w:val="00C21A73"/>
    <w:rsid w:val="00C5754B"/>
    <w:rsid w:val="00C858C4"/>
    <w:rsid w:val="00C97063"/>
    <w:rsid w:val="00CA611C"/>
    <w:rsid w:val="00CD790E"/>
    <w:rsid w:val="00CE43C3"/>
    <w:rsid w:val="00CE6659"/>
    <w:rsid w:val="00D21986"/>
    <w:rsid w:val="00D30C58"/>
    <w:rsid w:val="00D40236"/>
    <w:rsid w:val="00D44407"/>
    <w:rsid w:val="00D55174"/>
    <w:rsid w:val="00DD3D68"/>
    <w:rsid w:val="00DF363B"/>
    <w:rsid w:val="00DF4AED"/>
    <w:rsid w:val="00E12231"/>
    <w:rsid w:val="00E90D04"/>
    <w:rsid w:val="00EB0107"/>
    <w:rsid w:val="00ED08E6"/>
    <w:rsid w:val="00EE5430"/>
    <w:rsid w:val="00F5120A"/>
    <w:rsid w:val="00F83F13"/>
    <w:rsid w:val="00FA2891"/>
    <w:rsid w:val="00FB26E6"/>
    <w:rsid w:val="00FD1551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5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Светлана Викторовна</cp:lastModifiedBy>
  <cp:revision>48</cp:revision>
  <cp:lastPrinted>2014-03-31T06:17:00Z</cp:lastPrinted>
  <dcterms:created xsi:type="dcterms:W3CDTF">2009-09-14T05:49:00Z</dcterms:created>
  <dcterms:modified xsi:type="dcterms:W3CDTF">2014-03-31T06:22:00Z</dcterms:modified>
</cp:coreProperties>
</file>