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D1" w:rsidRPr="008402ED" w:rsidRDefault="008D6DD1" w:rsidP="000B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2ED">
        <w:rPr>
          <w:rFonts w:ascii="Times New Roman" w:eastAsia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8D6DD1" w:rsidRPr="008402ED" w:rsidRDefault="008D6DD1" w:rsidP="008D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2ED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8D6DD1" w:rsidRPr="008402ED" w:rsidRDefault="008D6DD1" w:rsidP="008D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DD1" w:rsidRPr="005D7207" w:rsidRDefault="008D6DD1" w:rsidP="008D6D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D7207">
        <w:rPr>
          <w:rFonts w:ascii="Times New Roman" w:eastAsia="Times New Roman" w:hAnsi="Times New Roman" w:cs="Times New Roman"/>
          <w:szCs w:val="24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Cs w:val="24"/>
        </w:rPr>
        <w:t>профессиональное</w:t>
      </w:r>
      <w:r w:rsidRPr="005D720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образовательное учреждение </w:t>
      </w:r>
      <w:r w:rsidRPr="005D7207">
        <w:rPr>
          <w:rFonts w:ascii="Times New Roman" w:eastAsia="Times New Roman" w:hAnsi="Times New Roman" w:cs="Times New Roman"/>
          <w:szCs w:val="24"/>
        </w:rPr>
        <w:t>Свердловской области</w:t>
      </w:r>
    </w:p>
    <w:p w:rsidR="008D6DD1" w:rsidRPr="008402ED" w:rsidRDefault="008D6DD1" w:rsidP="008D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2E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02ED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КРАСНОУРАЛЬСКИЙ МНОГОПРОФИЛЬНЫЙ ТЕХНИКУМ</w:t>
      </w:r>
      <w:r w:rsidRPr="008402E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2DA6" w:rsidRPr="008D6DD1" w:rsidRDefault="008D6DD1" w:rsidP="008D6D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D7207">
        <w:rPr>
          <w:rFonts w:ascii="Times New Roman" w:eastAsia="Times New Roman" w:hAnsi="Times New Roman" w:cs="Times New Roman"/>
          <w:szCs w:val="20"/>
        </w:rPr>
        <w:t>(ГА</w:t>
      </w:r>
      <w:r>
        <w:rPr>
          <w:rFonts w:ascii="Times New Roman" w:eastAsia="Times New Roman" w:hAnsi="Times New Roman" w:cs="Times New Roman"/>
          <w:szCs w:val="20"/>
        </w:rPr>
        <w:t>ПОУ</w:t>
      </w:r>
      <w:r w:rsidRPr="005D7207">
        <w:rPr>
          <w:rFonts w:ascii="Times New Roman" w:eastAsia="Times New Roman" w:hAnsi="Times New Roman" w:cs="Times New Roman"/>
          <w:szCs w:val="20"/>
        </w:rPr>
        <w:t xml:space="preserve"> СО «КМТ»)</w:t>
      </w:r>
    </w:p>
    <w:p w:rsidR="000F3BD4" w:rsidRDefault="000F3BD4" w:rsidP="008D6DD1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C15B24" w:rsidRPr="009C2F6F" w:rsidRDefault="00051237" w:rsidP="005D72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712DF" w:rsidRPr="009C2F6F" w:rsidRDefault="00F712DF" w:rsidP="005D720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51237" w:rsidRPr="009C2F6F" w:rsidRDefault="00051237" w:rsidP="005D72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о проведении I</w:t>
      </w:r>
      <w:r w:rsidR="005103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F3BD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C2F6F">
        <w:rPr>
          <w:rFonts w:ascii="Times New Roman" w:hAnsi="Times New Roman" w:cs="Times New Roman"/>
          <w:b/>
          <w:sz w:val="26"/>
          <w:szCs w:val="26"/>
        </w:rPr>
        <w:t xml:space="preserve"> научн</w:t>
      </w:r>
      <w:r w:rsidR="008D6DD1">
        <w:rPr>
          <w:rFonts w:ascii="Times New Roman" w:hAnsi="Times New Roman" w:cs="Times New Roman"/>
          <w:b/>
          <w:sz w:val="26"/>
          <w:szCs w:val="26"/>
        </w:rPr>
        <w:t xml:space="preserve">о-исследовательской конференции </w:t>
      </w:r>
      <w:r w:rsidRPr="009C2F6F">
        <w:rPr>
          <w:rFonts w:ascii="Times New Roman" w:hAnsi="Times New Roman" w:cs="Times New Roman"/>
          <w:b/>
          <w:sz w:val="26"/>
          <w:szCs w:val="26"/>
        </w:rPr>
        <w:t>«</w:t>
      </w:r>
      <w:r w:rsidR="000F3BD4">
        <w:rPr>
          <w:rFonts w:ascii="Times New Roman" w:hAnsi="Times New Roman" w:cs="Times New Roman"/>
          <w:b/>
          <w:sz w:val="26"/>
          <w:szCs w:val="26"/>
        </w:rPr>
        <w:t>Малые города Урала</w:t>
      </w:r>
      <w:r w:rsidRPr="009C2F6F">
        <w:rPr>
          <w:rFonts w:ascii="Times New Roman" w:hAnsi="Times New Roman" w:cs="Times New Roman"/>
          <w:b/>
          <w:sz w:val="26"/>
          <w:szCs w:val="26"/>
        </w:rPr>
        <w:t>».</w:t>
      </w:r>
    </w:p>
    <w:p w:rsidR="00F712DF" w:rsidRPr="00790EB6" w:rsidRDefault="00F712DF" w:rsidP="005D720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51237" w:rsidRPr="008D6DD1" w:rsidRDefault="0078500F" w:rsidP="008D6DD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1.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51237" w:rsidRPr="009C2F6F" w:rsidRDefault="00051237" w:rsidP="005D720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Настоящее Положение регламент</w:t>
      </w:r>
      <w:r w:rsidR="005D7207" w:rsidRPr="009C2F6F">
        <w:rPr>
          <w:rFonts w:ascii="Times New Roman" w:hAnsi="Times New Roman" w:cs="Times New Roman"/>
          <w:sz w:val="26"/>
          <w:szCs w:val="26"/>
        </w:rPr>
        <w:t xml:space="preserve">ирует организацию и проведение </w:t>
      </w:r>
      <w:r w:rsidR="00570AFF">
        <w:rPr>
          <w:rFonts w:ascii="Times New Roman" w:hAnsi="Times New Roman" w:cs="Times New Roman"/>
          <w:sz w:val="26"/>
          <w:szCs w:val="26"/>
        </w:rPr>
        <w:t>I</w:t>
      </w:r>
      <w:r w:rsidR="00510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F3BD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70AFF">
        <w:rPr>
          <w:rFonts w:ascii="Times New Roman" w:hAnsi="Times New Roman" w:cs="Times New Roman"/>
          <w:sz w:val="26"/>
          <w:szCs w:val="26"/>
        </w:rPr>
        <w:t xml:space="preserve"> н</w:t>
      </w:r>
      <w:r w:rsidRPr="009C2F6F">
        <w:rPr>
          <w:rFonts w:ascii="Times New Roman" w:hAnsi="Times New Roman" w:cs="Times New Roman"/>
          <w:sz w:val="26"/>
          <w:szCs w:val="26"/>
        </w:rPr>
        <w:t>аучно-исследовательской конференции «</w:t>
      </w:r>
      <w:r w:rsidR="000F3BD4">
        <w:rPr>
          <w:rFonts w:ascii="Times New Roman" w:hAnsi="Times New Roman" w:cs="Times New Roman"/>
          <w:sz w:val="26"/>
          <w:szCs w:val="26"/>
        </w:rPr>
        <w:t>Малые города Урала</w:t>
      </w:r>
      <w:r w:rsidRPr="009C2F6F">
        <w:rPr>
          <w:rFonts w:ascii="Times New Roman" w:hAnsi="Times New Roman" w:cs="Times New Roman"/>
          <w:sz w:val="26"/>
          <w:szCs w:val="26"/>
        </w:rPr>
        <w:t xml:space="preserve">» </w:t>
      </w:r>
      <w:r w:rsidR="005D7207" w:rsidRPr="009C2F6F">
        <w:rPr>
          <w:rFonts w:ascii="Times New Roman" w:hAnsi="Times New Roman" w:cs="Times New Roman"/>
          <w:sz w:val="26"/>
          <w:szCs w:val="26"/>
        </w:rPr>
        <w:t>(</w:t>
      </w:r>
      <w:r w:rsidRPr="009C2F6F">
        <w:rPr>
          <w:rFonts w:ascii="Times New Roman" w:hAnsi="Times New Roman" w:cs="Times New Roman"/>
          <w:sz w:val="26"/>
          <w:szCs w:val="26"/>
        </w:rPr>
        <w:t>далее-</w:t>
      </w:r>
      <w:r w:rsidR="00DD10F8" w:rsidRPr="009C2F6F">
        <w:rPr>
          <w:rFonts w:ascii="Times New Roman" w:hAnsi="Times New Roman" w:cs="Times New Roman"/>
          <w:sz w:val="26"/>
          <w:szCs w:val="26"/>
        </w:rPr>
        <w:t>Конференция) базе</w:t>
      </w:r>
      <w:r w:rsidRPr="009C2F6F">
        <w:rPr>
          <w:rFonts w:ascii="Times New Roman" w:hAnsi="Times New Roman" w:cs="Times New Roman"/>
          <w:sz w:val="26"/>
          <w:szCs w:val="26"/>
        </w:rPr>
        <w:t xml:space="preserve"> ГА</w:t>
      </w:r>
      <w:r w:rsidR="000F3BD4">
        <w:rPr>
          <w:rFonts w:ascii="Times New Roman" w:hAnsi="Times New Roman" w:cs="Times New Roman"/>
          <w:sz w:val="26"/>
          <w:szCs w:val="26"/>
        </w:rPr>
        <w:t xml:space="preserve">ПОУ </w:t>
      </w:r>
      <w:r w:rsidR="008D6DD1">
        <w:rPr>
          <w:rFonts w:ascii="Times New Roman" w:hAnsi="Times New Roman" w:cs="Times New Roman"/>
          <w:sz w:val="26"/>
          <w:szCs w:val="26"/>
        </w:rPr>
        <w:t xml:space="preserve">СО </w:t>
      </w:r>
      <w:r w:rsidRPr="009C2F6F">
        <w:rPr>
          <w:rFonts w:ascii="Times New Roman" w:hAnsi="Times New Roman" w:cs="Times New Roman"/>
          <w:sz w:val="26"/>
          <w:szCs w:val="26"/>
        </w:rPr>
        <w:t xml:space="preserve">«КМТ». 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1.1.</w:t>
      </w:r>
      <w:r w:rsidRPr="009C2F6F">
        <w:rPr>
          <w:rFonts w:ascii="Times New Roman" w:hAnsi="Times New Roman" w:cs="Times New Roman"/>
          <w:b/>
          <w:sz w:val="26"/>
          <w:szCs w:val="26"/>
        </w:rPr>
        <w:tab/>
        <w:t>Организатором Конференции:</w:t>
      </w:r>
      <w:r w:rsidRPr="009C2F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является</w:t>
      </w:r>
      <w:r w:rsidR="00FE39AA" w:rsidRPr="009C2F6F">
        <w:rPr>
          <w:rFonts w:ascii="Times New Roman" w:hAnsi="Times New Roman" w:cs="Times New Roman"/>
          <w:sz w:val="26"/>
          <w:szCs w:val="26"/>
        </w:rPr>
        <w:t xml:space="preserve"> </w:t>
      </w:r>
      <w:r w:rsidRPr="009C2F6F">
        <w:rPr>
          <w:rFonts w:ascii="Times New Roman" w:hAnsi="Times New Roman" w:cs="Times New Roman"/>
          <w:sz w:val="26"/>
          <w:szCs w:val="26"/>
        </w:rPr>
        <w:t xml:space="preserve">государственное автономное </w:t>
      </w:r>
      <w:r w:rsidR="007003C5"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Pr="009C2F6F">
        <w:rPr>
          <w:rFonts w:ascii="Times New Roman" w:hAnsi="Times New Roman" w:cs="Times New Roman"/>
          <w:sz w:val="26"/>
          <w:szCs w:val="26"/>
        </w:rPr>
        <w:t>образовательное учреждение Свердловской области «</w:t>
      </w:r>
      <w:proofErr w:type="spellStart"/>
      <w:r w:rsidRPr="009C2F6F">
        <w:rPr>
          <w:rFonts w:ascii="Times New Roman" w:hAnsi="Times New Roman" w:cs="Times New Roman"/>
          <w:sz w:val="26"/>
          <w:szCs w:val="26"/>
        </w:rPr>
        <w:t>Красноуральский</w:t>
      </w:r>
      <w:proofErr w:type="spellEnd"/>
      <w:r w:rsidRPr="009C2F6F">
        <w:rPr>
          <w:rFonts w:ascii="Times New Roman" w:hAnsi="Times New Roman" w:cs="Times New Roman"/>
          <w:sz w:val="26"/>
          <w:szCs w:val="26"/>
        </w:rPr>
        <w:t xml:space="preserve"> многопрофильный</w:t>
      </w:r>
      <w:r w:rsidR="004557CE">
        <w:rPr>
          <w:rFonts w:ascii="Times New Roman" w:hAnsi="Times New Roman" w:cs="Times New Roman"/>
          <w:sz w:val="26"/>
          <w:szCs w:val="26"/>
        </w:rPr>
        <w:t xml:space="preserve"> техникум» (ГА</w:t>
      </w:r>
      <w:r w:rsidR="007003C5">
        <w:rPr>
          <w:rFonts w:ascii="Times New Roman" w:hAnsi="Times New Roman" w:cs="Times New Roman"/>
          <w:sz w:val="26"/>
          <w:szCs w:val="26"/>
        </w:rPr>
        <w:t>ПОУ СО «КМТ»).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1.2.</w:t>
      </w:r>
      <w:r w:rsidRPr="009C2F6F">
        <w:rPr>
          <w:rFonts w:ascii="Times New Roman" w:hAnsi="Times New Roman" w:cs="Times New Roman"/>
          <w:sz w:val="26"/>
          <w:szCs w:val="26"/>
        </w:rPr>
        <w:tab/>
      </w:r>
      <w:r w:rsidRPr="009C2F6F">
        <w:rPr>
          <w:rFonts w:ascii="Times New Roman" w:hAnsi="Times New Roman" w:cs="Times New Roman"/>
          <w:b/>
          <w:sz w:val="26"/>
          <w:szCs w:val="26"/>
        </w:rPr>
        <w:t>Цели Конференции:</w:t>
      </w:r>
    </w:p>
    <w:p w:rsidR="00051237" w:rsidRPr="009C2F6F" w:rsidRDefault="00DD10F8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1237" w:rsidRPr="009C2F6F">
        <w:rPr>
          <w:rFonts w:ascii="Times New Roman" w:hAnsi="Times New Roman" w:cs="Times New Roman"/>
          <w:sz w:val="26"/>
          <w:szCs w:val="26"/>
        </w:rPr>
        <w:t>содействие освоению молодым поколением культурно-историч</w:t>
      </w:r>
      <w:r w:rsidR="005D7207" w:rsidRPr="009C2F6F">
        <w:rPr>
          <w:rFonts w:ascii="Times New Roman" w:hAnsi="Times New Roman" w:cs="Times New Roman"/>
          <w:sz w:val="26"/>
          <w:szCs w:val="26"/>
        </w:rPr>
        <w:t xml:space="preserve">еского наследия родного края, </w:t>
      </w:r>
      <w:r w:rsidR="00051237" w:rsidRPr="009C2F6F">
        <w:rPr>
          <w:rFonts w:ascii="Times New Roman" w:hAnsi="Times New Roman" w:cs="Times New Roman"/>
          <w:sz w:val="26"/>
          <w:szCs w:val="26"/>
        </w:rPr>
        <w:t>формированию гражданской позиции личности как носителя общечеловеческих культурных ценностей, субъекта социально-экономических процессов.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1.3.</w:t>
      </w:r>
      <w:r w:rsidRPr="009C2F6F">
        <w:rPr>
          <w:rFonts w:ascii="Times New Roman" w:hAnsi="Times New Roman" w:cs="Times New Roman"/>
          <w:sz w:val="26"/>
          <w:szCs w:val="26"/>
        </w:rPr>
        <w:tab/>
      </w:r>
      <w:r w:rsidRPr="009C2F6F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051237" w:rsidRPr="009C2F6F" w:rsidRDefault="008D6DD1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237" w:rsidRPr="009C2F6F">
        <w:rPr>
          <w:rFonts w:ascii="Times New Roman" w:hAnsi="Times New Roman" w:cs="Times New Roman"/>
          <w:sz w:val="26"/>
          <w:szCs w:val="26"/>
        </w:rPr>
        <w:t>развитие у участников навыков поисково-исследовательской работы, владения научными методами поиска информации, анализа и интерпретации документов, организации самостоятельного исследования;</w:t>
      </w:r>
    </w:p>
    <w:p w:rsid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развитие творческой активности и инициативы участников;</w:t>
      </w:r>
    </w:p>
    <w:p w:rsidR="009C2F6F" w:rsidRPr="009C2F6F" w:rsidRDefault="009C2F6F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профессиональных и общих компетенций участников конференции;</w:t>
      </w:r>
    </w:p>
    <w:p w:rsidR="00051237" w:rsidRPr="009C2F6F" w:rsidRDefault="008D6DD1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237" w:rsidRPr="009C2F6F">
        <w:rPr>
          <w:rFonts w:ascii="Times New Roman" w:hAnsi="Times New Roman" w:cs="Times New Roman"/>
          <w:sz w:val="26"/>
          <w:szCs w:val="26"/>
        </w:rPr>
        <w:t>формирование учебно-познавательных интересов участников, их мотивация на самостоятельный поиск культурно-исторической информации, изучение истории и современности края;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развитие социально-коммуникативных способностей участников;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организация публичных форм представления и защиты творческих работ участников;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создание условий для самоопределения участников.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 xml:space="preserve">1.4. </w:t>
      </w:r>
      <w:r w:rsidRPr="009C2F6F">
        <w:rPr>
          <w:rFonts w:ascii="Times New Roman" w:hAnsi="Times New Roman" w:cs="Times New Roman"/>
          <w:b/>
          <w:sz w:val="26"/>
          <w:szCs w:val="26"/>
        </w:rPr>
        <w:t>Участники Конференции: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 xml:space="preserve">участниками Конференции могут быть студенты </w:t>
      </w:r>
      <w:r w:rsidR="00925B35">
        <w:rPr>
          <w:rFonts w:ascii="Times New Roman" w:hAnsi="Times New Roman" w:cs="Times New Roman"/>
          <w:sz w:val="26"/>
          <w:szCs w:val="26"/>
        </w:rPr>
        <w:t>профессиональных образовательных  организаций</w:t>
      </w:r>
      <w:r w:rsidRPr="009C2F6F">
        <w:rPr>
          <w:rFonts w:ascii="Times New Roman" w:hAnsi="Times New Roman" w:cs="Times New Roman"/>
          <w:sz w:val="26"/>
          <w:szCs w:val="26"/>
        </w:rPr>
        <w:t xml:space="preserve"> </w:t>
      </w:r>
      <w:r w:rsidR="009C2F6F">
        <w:rPr>
          <w:rFonts w:ascii="Times New Roman" w:hAnsi="Times New Roman" w:cs="Times New Roman"/>
          <w:sz w:val="26"/>
          <w:szCs w:val="26"/>
        </w:rPr>
        <w:t xml:space="preserve">Горнозаводского и </w:t>
      </w:r>
      <w:r w:rsidR="00925B35">
        <w:rPr>
          <w:rFonts w:ascii="Times New Roman" w:hAnsi="Times New Roman" w:cs="Times New Roman"/>
          <w:sz w:val="26"/>
          <w:szCs w:val="26"/>
        </w:rPr>
        <w:t>Северного управленческого округов</w:t>
      </w:r>
      <w:r w:rsidRPr="009C2F6F">
        <w:rPr>
          <w:rFonts w:ascii="Times New Roman" w:hAnsi="Times New Roman" w:cs="Times New Roman"/>
          <w:sz w:val="26"/>
          <w:szCs w:val="26"/>
        </w:rPr>
        <w:t xml:space="preserve">, осуществляющие научно-исследовательскую и проектную деятельность. </w:t>
      </w:r>
    </w:p>
    <w:p w:rsidR="00051237" w:rsidRPr="009C2F6F" w:rsidRDefault="00051237" w:rsidP="00A254E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К участию в Конференции допускаются работы поисково-исследовательского характера, соответствующие требованиям настоящего</w:t>
      </w:r>
      <w:r w:rsidRPr="009C2F6F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Pr="009C2F6F">
        <w:rPr>
          <w:rFonts w:ascii="Times New Roman" w:hAnsi="Times New Roman" w:cs="Times New Roman"/>
          <w:sz w:val="26"/>
          <w:szCs w:val="26"/>
        </w:rPr>
        <w:t>.</w:t>
      </w:r>
    </w:p>
    <w:p w:rsidR="00051237" w:rsidRPr="009C2F6F" w:rsidRDefault="00051237" w:rsidP="006421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Работа может быть выполнена одним или несколькими авторами под руководством одного или нескольких руководителей.</w:t>
      </w:r>
    </w:p>
    <w:p w:rsidR="00051237" w:rsidRDefault="00051237" w:rsidP="005D720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Тезисы, допущенные к публикации, размещаются в эле</w:t>
      </w:r>
      <w:r w:rsidR="005D7207" w:rsidRPr="009C2F6F">
        <w:rPr>
          <w:rFonts w:ascii="Times New Roman" w:hAnsi="Times New Roman" w:cs="Times New Roman"/>
          <w:sz w:val="26"/>
          <w:szCs w:val="26"/>
        </w:rPr>
        <w:t xml:space="preserve">ктронном сборнике </w:t>
      </w:r>
      <w:r w:rsidR="00510324" w:rsidRPr="009C2F6F">
        <w:rPr>
          <w:rFonts w:ascii="Times New Roman" w:hAnsi="Times New Roman" w:cs="Times New Roman"/>
          <w:sz w:val="26"/>
          <w:szCs w:val="26"/>
        </w:rPr>
        <w:t>тезисов научно</w:t>
      </w:r>
      <w:r w:rsidRPr="009C2F6F">
        <w:rPr>
          <w:rFonts w:ascii="Times New Roman" w:hAnsi="Times New Roman" w:cs="Times New Roman"/>
          <w:sz w:val="26"/>
          <w:szCs w:val="26"/>
        </w:rPr>
        <w:t>-исследовательской конференции.</w:t>
      </w:r>
    </w:p>
    <w:p w:rsidR="008D6DD1" w:rsidRPr="009C2F6F" w:rsidRDefault="008D6DD1" w:rsidP="005D7207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9C2F6F" w:rsidRDefault="002501D3" w:rsidP="005D720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2.</w:t>
      </w:r>
      <w:r w:rsidR="005D7207" w:rsidRPr="009C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F6F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="005D7207" w:rsidRPr="009C2F6F">
        <w:rPr>
          <w:rFonts w:ascii="Times New Roman" w:hAnsi="Times New Roman" w:cs="Times New Roman"/>
          <w:b/>
          <w:sz w:val="26"/>
          <w:szCs w:val="26"/>
        </w:rPr>
        <w:t xml:space="preserve"> и организация</w:t>
      </w:r>
      <w:r w:rsidRPr="009C2F6F">
        <w:rPr>
          <w:rFonts w:ascii="Times New Roman" w:hAnsi="Times New Roman" w:cs="Times New Roman"/>
          <w:b/>
          <w:sz w:val="26"/>
          <w:szCs w:val="26"/>
        </w:rPr>
        <w:t>: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2.1.</w:t>
      </w:r>
      <w:r w:rsidRPr="009C2F6F">
        <w:rPr>
          <w:rFonts w:ascii="Times New Roman" w:hAnsi="Times New Roman" w:cs="Times New Roman"/>
          <w:sz w:val="26"/>
          <w:szCs w:val="26"/>
        </w:rPr>
        <w:tab/>
      </w:r>
      <w:r w:rsidRPr="009C2F6F">
        <w:rPr>
          <w:rFonts w:ascii="Times New Roman" w:hAnsi="Times New Roman" w:cs="Times New Roman"/>
          <w:b/>
          <w:sz w:val="26"/>
          <w:szCs w:val="26"/>
        </w:rPr>
        <w:t>Для организации Конференции  создается оргкомитет, состав которого ежегодно утверждается приказом директора техникума</w:t>
      </w:r>
      <w:r w:rsidRPr="009C2F6F">
        <w:rPr>
          <w:rFonts w:ascii="Times New Roman" w:hAnsi="Times New Roman" w:cs="Times New Roman"/>
          <w:sz w:val="26"/>
          <w:szCs w:val="26"/>
        </w:rPr>
        <w:t>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2.2.</w:t>
      </w:r>
      <w:r w:rsidRPr="009C2F6F">
        <w:rPr>
          <w:rFonts w:ascii="Times New Roman" w:hAnsi="Times New Roman" w:cs="Times New Roman"/>
          <w:b/>
          <w:sz w:val="26"/>
          <w:szCs w:val="26"/>
        </w:rPr>
        <w:tab/>
        <w:t>Функции оргкомитета: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определение тематики секций;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lastRenderedPageBreak/>
        <w:t>- разработка требований к содержанию докладов;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определение состава экспертных групп;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организация конференции;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подготовка дипломов и благодарственных писем;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- организация финансового и технического обеспечения проведения Конференции.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2.3. Порядок определения участников Конференции: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ab/>
        <w:t xml:space="preserve">Для участия в Конференции необходимо подать заявку по </w:t>
      </w:r>
      <w:r w:rsidR="000F5CE2">
        <w:rPr>
          <w:rFonts w:ascii="Times New Roman" w:hAnsi="Times New Roman" w:cs="Times New Roman"/>
          <w:sz w:val="26"/>
          <w:szCs w:val="26"/>
        </w:rPr>
        <w:t xml:space="preserve">форме в соответствии </w:t>
      </w:r>
      <w:proofErr w:type="gramStart"/>
      <w:r w:rsidR="000F5CE2">
        <w:rPr>
          <w:rFonts w:ascii="Times New Roman" w:hAnsi="Times New Roman" w:cs="Times New Roman"/>
          <w:sz w:val="26"/>
          <w:szCs w:val="26"/>
        </w:rPr>
        <w:t xml:space="preserve">с </w:t>
      </w:r>
      <w:r w:rsidRPr="009C2F6F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2D4A49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D4A49">
        <w:rPr>
          <w:rFonts w:ascii="Times New Roman" w:hAnsi="Times New Roman" w:cs="Times New Roman"/>
          <w:sz w:val="26"/>
          <w:szCs w:val="26"/>
        </w:rPr>
        <w:t xml:space="preserve"> 1 к настоящему Положению до</w:t>
      </w:r>
      <w:r w:rsidR="00510324">
        <w:rPr>
          <w:rFonts w:ascii="Times New Roman" w:hAnsi="Times New Roman" w:cs="Times New Roman"/>
          <w:sz w:val="26"/>
          <w:szCs w:val="26"/>
        </w:rPr>
        <w:t xml:space="preserve"> </w:t>
      </w:r>
      <w:r w:rsidR="007003C5">
        <w:rPr>
          <w:rFonts w:ascii="Times New Roman" w:hAnsi="Times New Roman" w:cs="Times New Roman"/>
          <w:b/>
          <w:sz w:val="26"/>
          <w:szCs w:val="26"/>
        </w:rPr>
        <w:t>5</w:t>
      </w:r>
      <w:r w:rsidR="00FE39AA" w:rsidRPr="002D4A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324">
        <w:rPr>
          <w:rFonts w:ascii="Times New Roman" w:hAnsi="Times New Roman" w:cs="Times New Roman"/>
          <w:b/>
          <w:sz w:val="26"/>
          <w:szCs w:val="26"/>
        </w:rPr>
        <w:t>мая</w:t>
      </w:r>
      <w:r w:rsidR="00FE39AA" w:rsidRPr="002D4A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324">
        <w:rPr>
          <w:rFonts w:ascii="Times New Roman" w:hAnsi="Times New Roman" w:cs="Times New Roman"/>
          <w:b/>
          <w:sz w:val="26"/>
          <w:szCs w:val="26"/>
        </w:rPr>
        <w:t>201</w:t>
      </w:r>
      <w:r w:rsidR="008D6DD1">
        <w:rPr>
          <w:rFonts w:ascii="Times New Roman" w:hAnsi="Times New Roman" w:cs="Times New Roman"/>
          <w:b/>
          <w:sz w:val="26"/>
          <w:szCs w:val="26"/>
        </w:rPr>
        <w:t>6</w:t>
      </w:r>
      <w:r w:rsidRPr="009C2F6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C2F6F">
        <w:rPr>
          <w:rFonts w:ascii="Times New Roman" w:hAnsi="Times New Roman" w:cs="Times New Roman"/>
          <w:sz w:val="26"/>
          <w:szCs w:val="26"/>
        </w:rPr>
        <w:t xml:space="preserve"> по электронной почте: </w:t>
      </w:r>
      <w:hyperlink r:id="rId6" w:history="1">
        <w:r w:rsidR="00EA74A9" w:rsidRPr="009C435A">
          <w:rPr>
            <w:rStyle w:val="a3"/>
            <w:rFonts w:ascii="Times New Roman" w:hAnsi="Times New Roman" w:cs="Times New Roman"/>
            <w:b/>
            <w:sz w:val="26"/>
            <w:szCs w:val="26"/>
          </w:rPr>
          <w:t>smax0sim@mail.ru</w:t>
        </w:r>
      </w:hyperlink>
      <w:r w:rsidR="00FE39AA" w:rsidRPr="009C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F6F">
        <w:rPr>
          <w:rFonts w:ascii="Times New Roman" w:hAnsi="Times New Roman" w:cs="Times New Roman"/>
          <w:sz w:val="26"/>
          <w:szCs w:val="26"/>
        </w:rPr>
        <w:t>в форма</w:t>
      </w:r>
      <w:r w:rsidR="007003C5">
        <w:rPr>
          <w:rFonts w:ascii="Times New Roman" w:hAnsi="Times New Roman" w:cs="Times New Roman"/>
          <w:sz w:val="26"/>
          <w:szCs w:val="26"/>
        </w:rPr>
        <w:t xml:space="preserve">те МS </w:t>
      </w:r>
      <w:proofErr w:type="spellStart"/>
      <w:r w:rsidR="007003C5">
        <w:rPr>
          <w:rFonts w:ascii="Times New Roman" w:hAnsi="Times New Roman" w:cs="Times New Roman"/>
          <w:sz w:val="26"/>
          <w:szCs w:val="26"/>
        </w:rPr>
        <w:t>Wогd</w:t>
      </w:r>
      <w:proofErr w:type="spellEnd"/>
      <w:r w:rsidR="007003C5">
        <w:rPr>
          <w:rFonts w:ascii="Times New Roman" w:hAnsi="Times New Roman" w:cs="Times New Roman"/>
          <w:sz w:val="26"/>
          <w:szCs w:val="26"/>
        </w:rPr>
        <w:t xml:space="preserve"> с пометкой  (НИК-2016</w:t>
      </w:r>
      <w:r w:rsidRPr="009C2F6F">
        <w:rPr>
          <w:rFonts w:ascii="Times New Roman" w:hAnsi="Times New Roman" w:cs="Times New Roman"/>
          <w:sz w:val="26"/>
          <w:szCs w:val="26"/>
        </w:rPr>
        <w:t>. Фамилия. Город. ОУ).</w:t>
      </w:r>
    </w:p>
    <w:p w:rsidR="00051237" w:rsidRPr="008D6DD1" w:rsidRDefault="00FE39AA" w:rsidP="008D6DD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 w:rsidR="007003C5">
        <w:rPr>
          <w:rFonts w:ascii="Times New Roman" w:hAnsi="Times New Roman" w:cs="Times New Roman"/>
          <w:b/>
          <w:sz w:val="26"/>
          <w:szCs w:val="26"/>
        </w:rPr>
        <w:t>10</w:t>
      </w:r>
      <w:r w:rsidR="002D4A49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9C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3C5">
        <w:rPr>
          <w:rFonts w:ascii="Times New Roman" w:hAnsi="Times New Roman" w:cs="Times New Roman"/>
          <w:b/>
          <w:sz w:val="26"/>
          <w:szCs w:val="26"/>
        </w:rPr>
        <w:t>2016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>г.</w:t>
      </w:r>
      <w:r w:rsidR="00051237" w:rsidRPr="009C2F6F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r w:rsidRPr="009C2F6F">
        <w:rPr>
          <w:rFonts w:ascii="Times New Roman" w:hAnsi="Times New Roman" w:cs="Times New Roman"/>
          <w:sz w:val="26"/>
          <w:szCs w:val="26"/>
        </w:rPr>
        <w:t xml:space="preserve">статьи, </w:t>
      </w:r>
      <w:r w:rsidR="00051237" w:rsidRPr="009C2F6F">
        <w:rPr>
          <w:rFonts w:ascii="Times New Roman" w:hAnsi="Times New Roman" w:cs="Times New Roman"/>
          <w:sz w:val="26"/>
          <w:szCs w:val="26"/>
        </w:rPr>
        <w:t xml:space="preserve">тезисы объемом до 3 страниц по форме, установленной Приложением 2 к настоящему Положению по электронной почте: </w:t>
      </w:r>
      <w:hyperlink r:id="rId7" w:history="1">
        <w:r w:rsidRPr="009C2F6F">
          <w:rPr>
            <w:rStyle w:val="a3"/>
            <w:rFonts w:ascii="Times New Roman" w:hAnsi="Times New Roman" w:cs="Times New Roman"/>
            <w:b/>
            <w:sz w:val="26"/>
            <w:szCs w:val="26"/>
          </w:rPr>
          <w:t>smax0sim@mail.ru</w:t>
        </w:r>
      </w:hyperlink>
      <w:r w:rsidRPr="009C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237" w:rsidRPr="009C2F6F">
        <w:rPr>
          <w:rFonts w:ascii="Times New Roman" w:hAnsi="Times New Roman" w:cs="Times New Roman"/>
          <w:sz w:val="26"/>
          <w:szCs w:val="26"/>
        </w:rPr>
        <w:t>в фор</w:t>
      </w:r>
      <w:r w:rsidR="007003C5">
        <w:rPr>
          <w:rFonts w:ascii="Times New Roman" w:hAnsi="Times New Roman" w:cs="Times New Roman"/>
          <w:sz w:val="26"/>
          <w:szCs w:val="26"/>
        </w:rPr>
        <w:t xml:space="preserve">мате МS </w:t>
      </w:r>
      <w:proofErr w:type="spellStart"/>
      <w:r w:rsidR="007003C5">
        <w:rPr>
          <w:rFonts w:ascii="Times New Roman" w:hAnsi="Times New Roman" w:cs="Times New Roman"/>
          <w:sz w:val="26"/>
          <w:szCs w:val="26"/>
        </w:rPr>
        <w:t>Wогd</w:t>
      </w:r>
      <w:proofErr w:type="spellEnd"/>
      <w:r w:rsidR="007003C5">
        <w:rPr>
          <w:rFonts w:ascii="Times New Roman" w:hAnsi="Times New Roman" w:cs="Times New Roman"/>
          <w:sz w:val="26"/>
          <w:szCs w:val="26"/>
        </w:rPr>
        <w:t xml:space="preserve"> с пометкой НИК-2016</w:t>
      </w:r>
      <w:r w:rsidR="00051237" w:rsidRPr="009C2F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ab/>
        <w:t>Организационный комитет оставляет за собой право формировать состав участников секции</w:t>
      </w:r>
      <w:r w:rsidR="009C2F6F" w:rsidRPr="009C2F6F">
        <w:rPr>
          <w:rFonts w:ascii="Times New Roman" w:hAnsi="Times New Roman" w:cs="Times New Roman"/>
          <w:sz w:val="26"/>
          <w:szCs w:val="26"/>
        </w:rPr>
        <w:t>,</w:t>
      </w:r>
      <w:r w:rsidRPr="009C2F6F">
        <w:rPr>
          <w:rFonts w:ascii="Times New Roman" w:hAnsi="Times New Roman" w:cs="Times New Roman"/>
          <w:sz w:val="26"/>
          <w:szCs w:val="26"/>
        </w:rPr>
        <w:t xml:space="preserve"> исходя из количества подавших заявку и содержания тезисов. </w:t>
      </w:r>
      <w:proofErr w:type="spellStart"/>
      <w:r w:rsidRPr="009C2F6F">
        <w:rPr>
          <w:rFonts w:ascii="Times New Roman" w:hAnsi="Times New Roman" w:cs="Times New Roman"/>
          <w:sz w:val="26"/>
          <w:szCs w:val="26"/>
        </w:rPr>
        <w:t>Пофамильный</w:t>
      </w:r>
      <w:proofErr w:type="spellEnd"/>
      <w:r w:rsidRPr="009C2F6F">
        <w:rPr>
          <w:rFonts w:ascii="Times New Roman" w:hAnsi="Times New Roman" w:cs="Times New Roman"/>
          <w:sz w:val="26"/>
          <w:szCs w:val="26"/>
        </w:rPr>
        <w:t xml:space="preserve"> состав секций вывешивается в день проведения Конференции на информационном стенде.</w:t>
      </w:r>
    </w:p>
    <w:p w:rsidR="002501D3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9C2F6F" w:rsidRDefault="002501D3" w:rsidP="008D6DD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3.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>Проведение Конференции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3.1.</w:t>
      </w:r>
      <w:r w:rsidRPr="009C2F6F">
        <w:rPr>
          <w:rFonts w:ascii="Times New Roman" w:hAnsi="Times New Roman" w:cs="Times New Roman"/>
          <w:b/>
          <w:sz w:val="26"/>
          <w:szCs w:val="26"/>
        </w:rPr>
        <w:tab/>
        <w:t>Форма проведения конференции</w:t>
      </w:r>
      <w:r w:rsidR="009C2F6F" w:rsidRPr="009C2F6F">
        <w:rPr>
          <w:rFonts w:ascii="Times New Roman" w:hAnsi="Times New Roman" w:cs="Times New Roman"/>
          <w:sz w:val="26"/>
          <w:szCs w:val="26"/>
        </w:rPr>
        <w:t xml:space="preserve">  – публичная защита поисково-</w:t>
      </w:r>
      <w:r w:rsidR="002501D3" w:rsidRPr="009C2F6F">
        <w:rPr>
          <w:rFonts w:ascii="Times New Roman" w:hAnsi="Times New Roman" w:cs="Times New Roman"/>
          <w:sz w:val="26"/>
          <w:szCs w:val="26"/>
        </w:rPr>
        <w:t xml:space="preserve">исследовательской работы. Защита сопровождается мультимедийной презентацией, созданной в программе МS </w:t>
      </w:r>
      <w:proofErr w:type="spellStart"/>
      <w:r w:rsidR="002501D3" w:rsidRPr="009C2F6F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2501D3" w:rsidRPr="009C2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01D3" w:rsidRPr="009C2F6F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2501D3" w:rsidRPr="009C2F6F">
        <w:rPr>
          <w:rFonts w:ascii="Times New Roman" w:hAnsi="Times New Roman" w:cs="Times New Roman"/>
          <w:sz w:val="26"/>
          <w:szCs w:val="26"/>
        </w:rPr>
        <w:t xml:space="preserve">. Время защиты – </w:t>
      </w:r>
      <w:r w:rsidR="002501D3" w:rsidRPr="009C2F6F">
        <w:rPr>
          <w:rFonts w:ascii="Times New Roman" w:hAnsi="Times New Roman" w:cs="Times New Roman"/>
          <w:b/>
          <w:sz w:val="26"/>
          <w:szCs w:val="26"/>
        </w:rPr>
        <w:t>7-10 минут.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3.2.</w:t>
      </w:r>
      <w:r w:rsidRPr="009C2F6F">
        <w:rPr>
          <w:rFonts w:ascii="Times New Roman" w:hAnsi="Times New Roman" w:cs="Times New Roman"/>
          <w:b/>
          <w:sz w:val="26"/>
          <w:szCs w:val="26"/>
        </w:rPr>
        <w:tab/>
        <w:t>Тематика секций: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 xml:space="preserve"> Секция №1</w:t>
      </w:r>
      <w:r w:rsidR="000449D8">
        <w:rPr>
          <w:rFonts w:ascii="Times New Roman" w:hAnsi="Times New Roman" w:cs="Times New Roman"/>
          <w:sz w:val="26"/>
          <w:szCs w:val="26"/>
        </w:rPr>
        <w:t xml:space="preserve"> - «Современное социально-</w:t>
      </w:r>
      <w:r w:rsidRPr="009C2F6F">
        <w:rPr>
          <w:rFonts w:ascii="Times New Roman" w:hAnsi="Times New Roman" w:cs="Times New Roman"/>
          <w:sz w:val="26"/>
          <w:szCs w:val="26"/>
        </w:rPr>
        <w:t>экономическое развитие малых городов Среднего Урала»;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Секция № 2</w:t>
      </w:r>
      <w:r w:rsidRPr="009C2F6F">
        <w:rPr>
          <w:rFonts w:ascii="Times New Roman" w:hAnsi="Times New Roman" w:cs="Times New Roman"/>
          <w:sz w:val="26"/>
          <w:szCs w:val="26"/>
        </w:rPr>
        <w:t xml:space="preserve"> - </w:t>
      </w:r>
      <w:r w:rsidR="007003C5" w:rsidRPr="009C2F6F">
        <w:rPr>
          <w:rFonts w:ascii="Times New Roman" w:hAnsi="Times New Roman" w:cs="Times New Roman"/>
          <w:sz w:val="26"/>
          <w:szCs w:val="26"/>
        </w:rPr>
        <w:t>«</w:t>
      </w:r>
      <w:r w:rsidR="007003C5">
        <w:rPr>
          <w:rFonts w:ascii="Times New Roman" w:hAnsi="Times New Roman" w:cs="Times New Roman"/>
          <w:sz w:val="26"/>
          <w:szCs w:val="26"/>
        </w:rPr>
        <w:t>Люди и события в истории Урала</w:t>
      </w:r>
      <w:r w:rsidR="007003C5" w:rsidRPr="009C2F6F">
        <w:rPr>
          <w:rFonts w:ascii="Times New Roman" w:hAnsi="Times New Roman" w:cs="Times New Roman"/>
          <w:sz w:val="26"/>
          <w:szCs w:val="26"/>
        </w:rPr>
        <w:t>».</w:t>
      </w:r>
    </w:p>
    <w:p w:rsidR="002501D3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b/>
          <w:sz w:val="26"/>
          <w:szCs w:val="26"/>
        </w:rPr>
        <w:t>Секция № 3</w:t>
      </w:r>
      <w:r w:rsidRPr="009C2F6F">
        <w:rPr>
          <w:rFonts w:ascii="Times New Roman" w:hAnsi="Times New Roman" w:cs="Times New Roman"/>
          <w:sz w:val="26"/>
          <w:szCs w:val="26"/>
        </w:rPr>
        <w:t xml:space="preserve"> - «Вклад малых городов Урала в развитие культуры России»;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 xml:space="preserve"> </w:t>
      </w:r>
      <w:r w:rsidRPr="009C2F6F">
        <w:rPr>
          <w:rFonts w:ascii="Times New Roman" w:hAnsi="Times New Roman" w:cs="Times New Roman"/>
          <w:b/>
          <w:sz w:val="26"/>
          <w:szCs w:val="26"/>
        </w:rPr>
        <w:t>3.3. Экспертная оценка защиты поисково-исследовательских работ.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В состав экспертной группы входят: председатель и  независимые члены комиссии.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Требования к поисково-исследователь</w:t>
      </w:r>
      <w:r w:rsidR="000F5CE2">
        <w:rPr>
          <w:rFonts w:ascii="Times New Roman" w:hAnsi="Times New Roman" w:cs="Times New Roman"/>
          <w:sz w:val="26"/>
          <w:szCs w:val="26"/>
        </w:rPr>
        <w:t>ской работе:</w:t>
      </w:r>
    </w:p>
    <w:p w:rsidR="00051237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1.</w:t>
      </w:r>
      <w:r w:rsidR="00E67E31">
        <w:rPr>
          <w:rFonts w:ascii="Times New Roman" w:hAnsi="Times New Roman" w:cs="Times New Roman"/>
          <w:sz w:val="26"/>
          <w:szCs w:val="26"/>
        </w:rPr>
        <w:t>А</w:t>
      </w:r>
      <w:r w:rsidR="00051237" w:rsidRPr="009C2F6F">
        <w:rPr>
          <w:rFonts w:ascii="Times New Roman" w:hAnsi="Times New Roman" w:cs="Times New Roman"/>
          <w:sz w:val="26"/>
          <w:szCs w:val="26"/>
        </w:rPr>
        <w:t>ктуальность темы;</w:t>
      </w:r>
    </w:p>
    <w:p w:rsidR="00051237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2.</w:t>
      </w:r>
      <w:r w:rsidR="00E67E31">
        <w:rPr>
          <w:rFonts w:ascii="Times New Roman" w:hAnsi="Times New Roman" w:cs="Times New Roman"/>
          <w:sz w:val="26"/>
          <w:szCs w:val="26"/>
        </w:rPr>
        <w:t>П</w:t>
      </w:r>
      <w:r w:rsidR="00051237" w:rsidRPr="009C2F6F">
        <w:rPr>
          <w:rFonts w:ascii="Times New Roman" w:hAnsi="Times New Roman" w:cs="Times New Roman"/>
          <w:sz w:val="26"/>
          <w:szCs w:val="26"/>
        </w:rPr>
        <w:t>олнота раскрытия темы;</w:t>
      </w:r>
    </w:p>
    <w:p w:rsidR="00051237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3.</w:t>
      </w:r>
      <w:r w:rsidR="00E67E31">
        <w:rPr>
          <w:rFonts w:ascii="Times New Roman" w:hAnsi="Times New Roman" w:cs="Times New Roman"/>
          <w:sz w:val="26"/>
          <w:szCs w:val="26"/>
        </w:rPr>
        <w:t>П</w:t>
      </w:r>
      <w:r w:rsidR="00051237" w:rsidRPr="009C2F6F">
        <w:rPr>
          <w:rFonts w:ascii="Times New Roman" w:hAnsi="Times New Roman" w:cs="Times New Roman"/>
          <w:sz w:val="26"/>
          <w:szCs w:val="26"/>
        </w:rPr>
        <w:t>оисково-исследовательский характер работы, анализ архивных материалов или иных документов;</w:t>
      </w:r>
    </w:p>
    <w:p w:rsidR="00051237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4.</w:t>
      </w:r>
      <w:r w:rsidR="00E67E31">
        <w:rPr>
          <w:rFonts w:ascii="Times New Roman" w:hAnsi="Times New Roman" w:cs="Times New Roman"/>
          <w:sz w:val="26"/>
          <w:szCs w:val="26"/>
        </w:rPr>
        <w:t>Л</w:t>
      </w:r>
      <w:r w:rsidR="00051237" w:rsidRPr="009C2F6F">
        <w:rPr>
          <w:rFonts w:ascii="Times New Roman" w:hAnsi="Times New Roman" w:cs="Times New Roman"/>
          <w:sz w:val="26"/>
          <w:szCs w:val="26"/>
        </w:rPr>
        <w:t>огичность и структурированность работы (введение, актуальность, цель, задачи, методы, обзор источников и литературы), теоретическая часть, практическая часть, заключение, список источников и литературы, приложения);</w:t>
      </w:r>
    </w:p>
    <w:p w:rsidR="00051237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5.</w:t>
      </w:r>
      <w:r w:rsidR="00E67E31">
        <w:rPr>
          <w:rFonts w:ascii="Times New Roman" w:hAnsi="Times New Roman" w:cs="Times New Roman"/>
          <w:sz w:val="26"/>
          <w:szCs w:val="26"/>
        </w:rPr>
        <w:t>К</w:t>
      </w:r>
      <w:r w:rsidR="00051237" w:rsidRPr="009C2F6F">
        <w:rPr>
          <w:rFonts w:ascii="Times New Roman" w:hAnsi="Times New Roman" w:cs="Times New Roman"/>
          <w:sz w:val="26"/>
          <w:szCs w:val="26"/>
        </w:rPr>
        <w:t>ультура и качество защиты работы;</w:t>
      </w:r>
    </w:p>
    <w:p w:rsidR="00051237" w:rsidRPr="009C2F6F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6.</w:t>
      </w:r>
      <w:r w:rsidR="00E67E31">
        <w:rPr>
          <w:rFonts w:ascii="Times New Roman" w:hAnsi="Times New Roman" w:cs="Times New Roman"/>
          <w:sz w:val="26"/>
          <w:szCs w:val="26"/>
        </w:rPr>
        <w:t>К</w:t>
      </w:r>
      <w:r w:rsidR="00051237" w:rsidRPr="009C2F6F">
        <w:rPr>
          <w:rFonts w:ascii="Times New Roman" w:hAnsi="Times New Roman" w:cs="Times New Roman"/>
          <w:sz w:val="26"/>
          <w:szCs w:val="26"/>
        </w:rPr>
        <w:t>ультура оформления и презентации работы.</w:t>
      </w:r>
    </w:p>
    <w:p w:rsidR="00051237" w:rsidRPr="009C2F6F" w:rsidRDefault="00051237" w:rsidP="002501D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Требования к техническому оформлению поисково-исследовательской работы: текст печатается на стандартных страницах белой бумаги формата А4, все поля – 20мм, кегль -14, интервал – 1,5, объ</w:t>
      </w:r>
      <w:r w:rsidR="009C2F6F" w:rsidRPr="009C2F6F">
        <w:rPr>
          <w:rFonts w:ascii="Times New Roman" w:hAnsi="Times New Roman" w:cs="Times New Roman"/>
          <w:sz w:val="26"/>
          <w:szCs w:val="26"/>
        </w:rPr>
        <w:t>ем до 15 страниц без приложений</w:t>
      </w:r>
      <w:r w:rsidRPr="009C2F6F">
        <w:rPr>
          <w:rFonts w:ascii="Times New Roman" w:hAnsi="Times New Roman" w:cs="Times New Roman"/>
          <w:sz w:val="26"/>
          <w:szCs w:val="26"/>
        </w:rPr>
        <w:t>.</w:t>
      </w:r>
    </w:p>
    <w:p w:rsidR="007003C5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 xml:space="preserve">Экспертная группа определяет лучшую работу (работы) в секции. По желанию экспертов дополнительно может быть определена лучшая работа </w:t>
      </w:r>
      <w:proofErr w:type="gramStart"/>
      <w:r w:rsidRPr="009C2F6F">
        <w:rPr>
          <w:rFonts w:ascii="Times New Roman" w:hAnsi="Times New Roman" w:cs="Times New Roman"/>
          <w:sz w:val="26"/>
          <w:szCs w:val="26"/>
        </w:rPr>
        <w:t>в  той</w:t>
      </w:r>
      <w:proofErr w:type="gramEnd"/>
      <w:r w:rsidRPr="009C2F6F">
        <w:rPr>
          <w:rFonts w:ascii="Times New Roman" w:hAnsi="Times New Roman" w:cs="Times New Roman"/>
          <w:sz w:val="26"/>
          <w:szCs w:val="26"/>
        </w:rPr>
        <w:t xml:space="preserve"> или иной номинации.</w:t>
      </w:r>
    </w:p>
    <w:p w:rsidR="00051237" w:rsidRPr="009C2F6F" w:rsidRDefault="007566A6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>.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ab/>
        <w:t>Порядок награждения</w:t>
      </w:r>
    </w:p>
    <w:p w:rsid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Все учас</w:t>
      </w:r>
      <w:r w:rsidR="000449D8">
        <w:rPr>
          <w:rFonts w:ascii="Times New Roman" w:hAnsi="Times New Roman" w:cs="Times New Roman"/>
          <w:sz w:val="26"/>
          <w:szCs w:val="26"/>
        </w:rPr>
        <w:t>тники Конференции награждаются д</w:t>
      </w:r>
      <w:r w:rsidRPr="009C2F6F">
        <w:rPr>
          <w:rFonts w:ascii="Times New Roman" w:hAnsi="Times New Roman" w:cs="Times New Roman"/>
          <w:sz w:val="26"/>
          <w:szCs w:val="26"/>
        </w:rPr>
        <w:t>ипломами. Руководителям поисково-исследовательских работ и руководителям образовательных</w:t>
      </w:r>
      <w:r w:rsidR="008D6DD1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9C2F6F">
        <w:rPr>
          <w:rFonts w:ascii="Times New Roman" w:hAnsi="Times New Roman" w:cs="Times New Roman"/>
          <w:sz w:val="26"/>
          <w:szCs w:val="26"/>
        </w:rPr>
        <w:t>, направивших участника, вручаются Благодарственные письма.</w:t>
      </w:r>
    </w:p>
    <w:p w:rsidR="007566A6" w:rsidRPr="007566A6" w:rsidRDefault="007566A6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</w:t>
      </w:r>
      <w:r w:rsidRPr="007566A6">
        <w:rPr>
          <w:rFonts w:ascii="Times New Roman" w:hAnsi="Times New Roman" w:cs="Times New Roman"/>
          <w:b/>
          <w:sz w:val="26"/>
          <w:szCs w:val="26"/>
        </w:rPr>
        <w:t>. Регламент работы конференции:</w:t>
      </w:r>
    </w:p>
    <w:p w:rsidR="007566A6" w:rsidRDefault="007566A6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10:00-11:00 – Регистрация участников</w:t>
      </w:r>
    </w:p>
    <w:p w:rsidR="007566A6" w:rsidRDefault="007566A6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11:00-11:25 – </w:t>
      </w:r>
      <w:r w:rsidR="00EA74A9">
        <w:rPr>
          <w:rFonts w:ascii="Times New Roman" w:hAnsi="Times New Roman" w:cs="Times New Roman"/>
          <w:sz w:val="26"/>
          <w:szCs w:val="26"/>
        </w:rPr>
        <w:t>Торжественное открытие конференции</w:t>
      </w:r>
    </w:p>
    <w:p w:rsidR="007566A6" w:rsidRDefault="007566A6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11:30-</w:t>
      </w:r>
      <w:r w:rsidR="00EA74A9">
        <w:rPr>
          <w:rFonts w:ascii="Times New Roman" w:hAnsi="Times New Roman" w:cs="Times New Roman"/>
          <w:sz w:val="26"/>
          <w:szCs w:val="26"/>
        </w:rPr>
        <w:t>12.3</w:t>
      </w:r>
      <w:r w:rsidR="002D4A4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Работа в секциях</w:t>
      </w:r>
    </w:p>
    <w:p w:rsidR="007566A6" w:rsidRDefault="004C640A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566A6">
        <w:rPr>
          <w:rFonts w:ascii="Times New Roman" w:hAnsi="Times New Roman" w:cs="Times New Roman"/>
          <w:sz w:val="26"/>
          <w:szCs w:val="26"/>
        </w:rPr>
        <w:t>:</w:t>
      </w:r>
      <w:r w:rsidR="00EA74A9">
        <w:rPr>
          <w:rFonts w:ascii="Times New Roman" w:hAnsi="Times New Roman" w:cs="Times New Roman"/>
          <w:sz w:val="26"/>
          <w:szCs w:val="26"/>
        </w:rPr>
        <w:t>35-13:10</w:t>
      </w:r>
      <w:r w:rsidR="007566A6">
        <w:rPr>
          <w:rFonts w:ascii="Times New Roman" w:hAnsi="Times New Roman" w:cs="Times New Roman"/>
          <w:sz w:val="26"/>
          <w:szCs w:val="26"/>
        </w:rPr>
        <w:t xml:space="preserve"> – Обед</w:t>
      </w:r>
    </w:p>
    <w:p w:rsidR="007566A6" w:rsidRPr="009C2F6F" w:rsidRDefault="00EA74A9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13:15</w:t>
      </w:r>
      <w:r w:rsidR="007566A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14.0</w:t>
      </w:r>
      <w:r w:rsidR="002D4A49">
        <w:rPr>
          <w:rFonts w:ascii="Times New Roman" w:hAnsi="Times New Roman" w:cs="Times New Roman"/>
          <w:sz w:val="26"/>
          <w:szCs w:val="26"/>
        </w:rPr>
        <w:t>0</w:t>
      </w:r>
      <w:r w:rsidR="007566A6">
        <w:rPr>
          <w:rFonts w:ascii="Times New Roman" w:hAnsi="Times New Roman" w:cs="Times New Roman"/>
          <w:sz w:val="26"/>
          <w:szCs w:val="26"/>
        </w:rPr>
        <w:t xml:space="preserve"> – Подведение итогов конференции.</w:t>
      </w:r>
    </w:p>
    <w:p w:rsidR="00051237" w:rsidRPr="009C2F6F" w:rsidRDefault="007566A6" w:rsidP="002501D3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>.</w:t>
      </w:r>
      <w:r w:rsidR="00051237" w:rsidRPr="009C2F6F">
        <w:rPr>
          <w:rFonts w:ascii="Times New Roman" w:hAnsi="Times New Roman" w:cs="Times New Roman"/>
          <w:b/>
          <w:sz w:val="26"/>
          <w:szCs w:val="26"/>
        </w:rPr>
        <w:tab/>
        <w:t>Контактные лица:</w:t>
      </w:r>
    </w:p>
    <w:p w:rsidR="00051237" w:rsidRPr="009C2F6F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2F6F">
        <w:rPr>
          <w:rFonts w:ascii="Times New Roman" w:hAnsi="Times New Roman" w:cs="Times New Roman"/>
          <w:sz w:val="26"/>
          <w:szCs w:val="26"/>
        </w:rPr>
        <w:t>Светлана Петровна Парамонова</w:t>
      </w:r>
      <w:r w:rsidR="009C2F6F">
        <w:rPr>
          <w:rFonts w:ascii="Times New Roman" w:hAnsi="Times New Roman" w:cs="Times New Roman"/>
          <w:sz w:val="26"/>
          <w:szCs w:val="26"/>
        </w:rPr>
        <w:t xml:space="preserve"> </w:t>
      </w:r>
      <w:r w:rsidRPr="009C2F6F">
        <w:rPr>
          <w:rFonts w:ascii="Times New Roman" w:hAnsi="Times New Roman" w:cs="Times New Roman"/>
          <w:sz w:val="26"/>
          <w:szCs w:val="26"/>
        </w:rPr>
        <w:t>- методист,</w:t>
      </w:r>
      <w:r w:rsidR="009C2F6F" w:rsidRPr="009C2F6F">
        <w:rPr>
          <w:rFonts w:ascii="Times New Roman" w:hAnsi="Times New Roman" w:cs="Times New Roman"/>
          <w:sz w:val="26"/>
          <w:szCs w:val="26"/>
        </w:rPr>
        <w:t xml:space="preserve"> </w:t>
      </w:r>
      <w:r w:rsidR="008D6DD1">
        <w:rPr>
          <w:rFonts w:ascii="Times New Roman" w:hAnsi="Times New Roman" w:cs="Times New Roman"/>
          <w:sz w:val="26"/>
          <w:szCs w:val="26"/>
        </w:rPr>
        <w:t>89634485904</w:t>
      </w: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7566A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7566A6" w:rsidRDefault="007566A6" w:rsidP="007566A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3C5" w:rsidRDefault="007003C5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6DD1" w:rsidRDefault="008D6DD1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003C5" w:rsidRDefault="007003C5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1237" w:rsidRPr="002501D3" w:rsidRDefault="00051237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01D3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500F" w:rsidRPr="0078500F" w:rsidRDefault="0078500F" w:rsidP="0078500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00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8500F" w:rsidRPr="0078500F" w:rsidRDefault="0078500F" w:rsidP="0078500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I</w:t>
      </w:r>
      <w:r w:rsidR="005103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F3BD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78500F">
        <w:rPr>
          <w:rFonts w:ascii="Times New Roman" w:hAnsi="Times New Roman" w:cs="Times New Roman"/>
          <w:b/>
          <w:sz w:val="26"/>
          <w:szCs w:val="26"/>
        </w:rPr>
        <w:t>аучно-</w:t>
      </w:r>
      <w:r w:rsidR="00E67E31" w:rsidRPr="0078500F">
        <w:rPr>
          <w:rFonts w:ascii="Times New Roman" w:hAnsi="Times New Roman" w:cs="Times New Roman"/>
          <w:b/>
          <w:sz w:val="26"/>
          <w:szCs w:val="26"/>
        </w:rPr>
        <w:t>исследовательской конференции</w:t>
      </w:r>
    </w:p>
    <w:p w:rsidR="002501D3" w:rsidRPr="0078500F" w:rsidRDefault="00E67E31" w:rsidP="0078500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00F">
        <w:rPr>
          <w:rFonts w:ascii="Times New Roman" w:hAnsi="Times New Roman" w:cs="Times New Roman"/>
          <w:b/>
          <w:sz w:val="26"/>
          <w:szCs w:val="26"/>
        </w:rPr>
        <w:t>«</w:t>
      </w:r>
      <w:r w:rsidR="007003C5">
        <w:rPr>
          <w:rFonts w:ascii="Times New Roman" w:hAnsi="Times New Roman" w:cs="Times New Roman"/>
          <w:b/>
          <w:sz w:val="26"/>
          <w:szCs w:val="26"/>
        </w:rPr>
        <w:t>Малые города Урала</w:t>
      </w:r>
      <w:r w:rsidR="0078500F" w:rsidRPr="0078500F">
        <w:rPr>
          <w:rFonts w:ascii="Times New Roman" w:hAnsi="Times New Roman" w:cs="Times New Roman"/>
          <w:b/>
          <w:sz w:val="26"/>
          <w:szCs w:val="26"/>
        </w:rPr>
        <w:t>»</w:t>
      </w:r>
    </w:p>
    <w:p w:rsidR="002501D3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500F" w:rsidRPr="0078500F" w:rsidTr="0078500F">
        <w:trPr>
          <w:trHeight w:val="700"/>
        </w:trPr>
        <w:tc>
          <w:tcPr>
            <w:tcW w:w="4785" w:type="dxa"/>
            <w:shd w:val="clear" w:color="auto" w:fill="auto"/>
          </w:tcPr>
          <w:p w:rsidR="0078500F" w:rsidRPr="0078500F" w:rsidRDefault="0078500F" w:rsidP="008D6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</w:t>
            </w:r>
            <w:r w:rsidR="008D6DD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DD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8D6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Кратко</w:t>
            </w:r>
            <w:r w:rsidR="008D6DD1">
              <w:rPr>
                <w:rFonts w:ascii="Times New Roman" w:hAnsi="Times New Roman" w:cs="Times New Roman"/>
                <w:sz w:val="26"/>
                <w:szCs w:val="26"/>
              </w:rPr>
              <w:t>е наименование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8D6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 w:rsidR="008D6DD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образовательной организации </w:t>
            </w: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и номер телефона (с кодом) 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участника(</w:t>
            </w:r>
            <w:proofErr w:type="spellStart"/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), полностью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Тема работы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руководителя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00F" w:rsidRPr="0078500F" w:rsidTr="000A6900">
        <w:tc>
          <w:tcPr>
            <w:tcW w:w="4785" w:type="dxa"/>
            <w:shd w:val="clear" w:color="auto" w:fill="auto"/>
          </w:tcPr>
          <w:p w:rsidR="0078500F" w:rsidRPr="0078500F" w:rsidRDefault="0078500F" w:rsidP="000A6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00F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4786" w:type="dxa"/>
            <w:shd w:val="clear" w:color="auto" w:fill="auto"/>
          </w:tcPr>
          <w:p w:rsidR="0078500F" w:rsidRPr="0078500F" w:rsidRDefault="0078500F" w:rsidP="000A6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00F" w:rsidRDefault="0078500F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501D3" w:rsidRPr="00051237" w:rsidRDefault="002501D3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 xml:space="preserve">Примечание: заявка подписывается контактным лицом и руководителем </w:t>
      </w:r>
      <w:r w:rsidR="008D6DD1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83ACD" w:rsidRDefault="00683ACD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83ACD" w:rsidRPr="00051237" w:rsidRDefault="00683ACD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237" w:rsidRDefault="00051237" w:rsidP="00E67E3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01D3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9C2F6F" w:rsidRPr="002501D3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Требования к оформлению тезисов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1.</w:t>
      </w:r>
      <w:r w:rsidRPr="00051237">
        <w:rPr>
          <w:rFonts w:ascii="Times New Roman" w:hAnsi="Times New Roman" w:cs="Times New Roman"/>
          <w:sz w:val="26"/>
          <w:szCs w:val="26"/>
        </w:rPr>
        <w:tab/>
        <w:t xml:space="preserve">Текстовый редактор – </w:t>
      </w:r>
      <w:proofErr w:type="spellStart"/>
      <w:r w:rsidRPr="00051237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05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237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51237">
        <w:rPr>
          <w:rFonts w:ascii="Times New Roman" w:hAnsi="Times New Roman" w:cs="Times New Roman"/>
          <w:sz w:val="26"/>
          <w:szCs w:val="26"/>
        </w:rPr>
        <w:t xml:space="preserve"> 2003/2007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2.</w:t>
      </w:r>
      <w:r w:rsidRPr="00051237">
        <w:rPr>
          <w:rFonts w:ascii="Times New Roman" w:hAnsi="Times New Roman" w:cs="Times New Roman"/>
          <w:sz w:val="26"/>
          <w:szCs w:val="26"/>
        </w:rPr>
        <w:tab/>
        <w:t>Поля: верхнее – 2 см, нижнее – 2 см, левое – 3 см, правое – 2 см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1237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05123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51237">
        <w:rPr>
          <w:rFonts w:ascii="Times New Roman" w:hAnsi="Times New Roman" w:cs="Times New Roman"/>
          <w:sz w:val="26"/>
          <w:szCs w:val="26"/>
        </w:rPr>
        <w:t>Тип</w:t>
      </w:r>
      <w:r w:rsidRPr="00051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1237">
        <w:rPr>
          <w:rFonts w:ascii="Times New Roman" w:hAnsi="Times New Roman" w:cs="Times New Roman"/>
          <w:sz w:val="26"/>
          <w:szCs w:val="26"/>
        </w:rPr>
        <w:t>шрифта</w:t>
      </w:r>
      <w:r w:rsidRPr="00051237">
        <w:rPr>
          <w:rFonts w:ascii="Times New Roman" w:hAnsi="Times New Roman" w:cs="Times New Roman"/>
          <w:sz w:val="26"/>
          <w:szCs w:val="26"/>
          <w:lang w:val="en-US"/>
        </w:rPr>
        <w:t xml:space="preserve"> – Times New Roman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1237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5123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51237">
        <w:rPr>
          <w:rFonts w:ascii="Times New Roman" w:hAnsi="Times New Roman" w:cs="Times New Roman"/>
          <w:sz w:val="26"/>
          <w:szCs w:val="26"/>
        </w:rPr>
        <w:t>Размер</w:t>
      </w:r>
      <w:r w:rsidRPr="000512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51237">
        <w:rPr>
          <w:rFonts w:ascii="Times New Roman" w:hAnsi="Times New Roman" w:cs="Times New Roman"/>
          <w:sz w:val="26"/>
          <w:szCs w:val="26"/>
        </w:rPr>
        <w:t>шрифта</w:t>
      </w:r>
      <w:r w:rsidRPr="00051237">
        <w:rPr>
          <w:rFonts w:ascii="Times New Roman" w:hAnsi="Times New Roman" w:cs="Times New Roman"/>
          <w:sz w:val="26"/>
          <w:szCs w:val="26"/>
          <w:lang w:val="en-US"/>
        </w:rPr>
        <w:t xml:space="preserve"> – 14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5.</w:t>
      </w:r>
      <w:r w:rsidRPr="00051237">
        <w:rPr>
          <w:rFonts w:ascii="Times New Roman" w:hAnsi="Times New Roman" w:cs="Times New Roman"/>
          <w:sz w:val="26"/>
          <w:szCs w:val="26"/>
        </w:rPr>
        <w:tab/>
        <w:t>Междустрочный интервал – 1,5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6.</w:t>
      </w:r>
      <w:r w:rsidRPr="00051237">
        <w:rPr>
          <w:rFonts w:ascii="Times New Roman" w:hAnsi="Times New Roman" w:cs="Times New Roman"/>
          <w:sz w:val="26"/>
          <w:szCs w:val="26"/>
        </w:rPr>
        <w:tab/>
        <w:t>Объем тезисов – 3 страницы</w:t>
      </w:r>
    </w:p>
    <w:p w:rsidR="002501D3" w:rsidRDefault="002501D3" w:rsidP="009C2F6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1D3" w:rsidRDefault="002501D3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237" w:rsidRPr="002501D3" w:rsidRDefault="00051237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1D3">
        <w:rPr>
          <w:rFonts w:ascii="Times New Roman" w:hAnsi="Times New Roman" w:cs="Times New Roman"/>
          <w:b/>
          <w:sz w:val="26"/>
          <w:szCs w:val="26"/>
        </w:rPr>
        <w:t>Пример оформления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Автор: Иванов В.В.</w:t>
      </w:r>
    </w:p>
    <w:p w:rsidR="00051237" w:rsidRPr="00051237" w:rsidRDefault="00051237" w:rsidP="002501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 xml:space="preserve">Руководитель: Петров А.А. </w:t>
      </w:r>
    </w:p>
    <w:p w:rsidR="00051237" w:rsidRPr="00051237" w:rsidRDefault="00051237" w:rsidP="002501D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26434B">
        <w:rPr>
          <w:rFonts w:ascii="Times New Roman" w:hAnsi="Times New Roman" w:cs="Times New Roman"/>
          <w:sz w:val="26"/>
          <w:szCs w:val="26"/>
        </w:rPr>
        <w:t>химии и биологии</w:t>
      </w:r>
    </w:p>
    <w:p w:rsidR="00051237" w:rsidRPr="00051237" w:rsidRDefault="00051237" w:rsidP="009C2F6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ГА</w:t>
      </w:r>
      <w:r w:rsidR="007003C5">
        <w:rPr>
          <w:rFonts w:ascii="Times New Roman" w:hAnsi="Times New Roman" w:cs="Times New Roman"/>
          <w:sz w:val="26"/>
          <w:szCs w:val="26"/>
        </w:rPr>
        <w:t>ПОУ</w:t>
      </w:r>
      <w:r w:rsidRPr="00051237">
        <w:rPr>
          <w:rFonts w:ascii="Times New Roman" w:hAnsi="Times New Roman" w:cs="Times New Roman"/>
          <w:sz w:val="26"/>
          <w:szCs w:val="26"/>
        </w:rPr>
        <w:t xml:space="preserve"> СО «</w:t>
      </w:r>
      <w:proofErr w:type="spellStart"/>
      <w:r w:rsidRPr="00051237">
        <w:rPr>
          <w:rFonts w:ascii="Times New Roman" w:hAnsi="Times New Roman" w:cs="Times New Roman"/>
          <w:sz w:val="26"/>
          <w:szCs w:val="26"/>
        </w:rPr>
        <w:t>Красноуральский</w:t>
      </w:r>
      <w:proofErr w:type="spellEnd"/>
      <w:r w:rsidRPr="00051237">
        <w:rPr>
          <w:rFonts w:ascii="Times New Roman" w:hAnsi="Times New Roman" w:cs="Times New Roman"/>
          <w:sz w:val="26"/>
          <w:szCs w:val="26"/>
        </w:rPr>
        <w:t xml:space="preserve"> многопрофильный техникум»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7003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Тема:___________________________________________________</w:t>
      </w: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7003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51237">
        <w:rPr>
          <w:rFonts w:ascii="Times New Roman" w:hAnsi="Times New Roman" w:cs="Times New Roman"/>
          <w:sz w:val="26"/>
          <w:szCs w:val="26"/>
        </w:rPr>
        <w:t>Основной текст</w:t>
      </w:r>
    </w:p>
    <w:p w:rsidR="00051237" w:rsidRPr="00051237" w:rsidRDefault="00051237" w:rsidP="007003C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1237" w:rsidRPr="00051237" w:rsidRDefault="00051237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F6F" w:rsidRDefault="009C2F6F" w:rsidP="002501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B24" w:rsidRPr="00463E3E" w:rsidRDefault="00C15B24" w:rsidP="002501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5B24" w:rsidRPr="00463E3E" w:rsidSect="00C15B2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33E8"/>
    <w:multiLevelType w:val="hybridMultilevel"/>
    <w:tmpl w:val="1F90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9B"/>
    <w:rsid w:val="000313FF"/>
    <w:rsid w:val="000449D8"/>
    <w:rsid w:val="00051237"/>
    <w:rsid w:val="000670CB"/>
    <w:rsid w:val="000A5793"/>
    <w:rsid w:val="000B59D9"/>
    <w:rsid w:val="000D39E9"/>
    <w:rsid w:val="000F3BD4"/>
    <w:rsid w:val="000F5CE2"/>
    <w:rsid w:val="000F6E63"/>
    <w:rsid w:val="001D1502"/>
    <w:rsid w:val="001E1F1C"/>
    <w:rsid w:val="002146F3"/>
    <w:rsid w:val="00231AA6"/>
    <w:rsid w:val="002501D3"/>
    <w:rsid w:val="0026434B"/>
    <w:rsid w:val="002D4A49"/>
    <w:rsid w:val="00310E53"/>
    <w:rsid w:val="00346243"/>
    <w:rsid w:val="0034641C"/>
    <w:rsid w:val="00422F74"/>
    <w:rsid w:val="004557CE"/>
    <w:rsid w:val="00463E3E"/>
    <w:rsid w:val="004C640A"/>
    <w:rsid w:val="004D58DE"/>
    <w:rsid w:val="00510324"/>
    <w:rsid w:val="00570AFF"/>
    <w:rsid w:val="005A3AF9"/>
    <w:rsid w:val="005C1E91"/>
    <w:rsid w:val="005D624A"/>
    <w:rsid w:val="005D7207"/>
    <w:rsid w:val="006421C5"/>
    <w:rsid w:val="00683ACD"/>
    <w:rsid w:val="006C0883"/>
    <w:rsid w:val="007003C5"/>
    <w:rsid w:val="00716EBE"/>
    <w:rsid w:val="007566A6"/>
    <w:rsid w:val="0078500F"/>
    <w:rsid w:val="00790EB6"/>
    <w:rsid w:val="007D4557"/>
    <w:rsid w:val="007E6668"/>
    <w:rsid w:val="00821B2F"/>
    <w:rsid w:val="00822DA6"/>
    <w:rsid w:val="00832A0F"/>
    <w:rsid w:val="008402ED"/>
    <w:rsid w:val="00847917"/>
    <w:rsid w:val="00857E10"/>
    <w:rsid w:val="00886C44"/>
    <w:rsid w:val="008B565F"/>
    <w:rsid w:val="008D6DD1"/>
    <w:rsid w:val="00925B35"/>
    <w:rsid w:val="00937F2A"/>
    <w:rsid w:val="00983F9B"/>
    <w:rsid w:val="009C2F6F"/>
    <w:rsid w:val="009C70A1"/>
    <w:rsid w:val="00A1771F"/>
    <w:rsid w:val="00A254E0"/>
    <w:rsid w:val="00A56E81"/>
    <w:rsid w:val="00B01AF6"/>
    <w:rsid w:val="00B039EA"/>
    <w:rsid w:val="00B22200"/>
    <w:rsid w:val="00BD63F0"/>
    <w:rsid w:val="00BF1F97"/>
    <w:rsid w:val="00C15B24"/>
    <w:rsid w:val="00C4433D"/>
    <w:rsid w:val="00C50A3F"/>
    <w:rsid w:val="00CC5460"/>
    <w:rsid w:val="00CD6484"/>
    <w:rsid w:val="00D9369E"/>
    <w:rsid w:val="00DA64DD"/>
    <w:rsid w:val="00DD10F8"/>
    <w:rsid w:val="00E63774"/>
    <w:rsid w:val="00E67E31"/>
    <w:rsid w:val="00E85FEC"/>
    <w:rsid w:val="00E92D7D"/>
    <w:rsid w:val="00EA74A9"/>
    <w:rsid w:val="00EB4C85"/>
    <w:rsid w:val="00F032C0"/>
    <w:rsid w:val="00F128C9"/>
    <w:rsid w:val="00F712DF"/>
    <w:rsid w:val="00F90DF4"/>
    <w:rsid w:val="00F917E4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67386-096C-4AEA-B28C-0BD4695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F9B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F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83F9B"/>
    <w:rPr>
      <w:color w:val="0000FF"/>
      <w:u w:val="single"/>
    </w:rPr>
  </w:style>
  <w:style w:type="paragraph" w:styleId="a4">
    <w:name w:val="No Spacing"/>
    <w:uiPriority w:val="1"/>
    <w:qFormat/>
    <w:rsid w:val="00983F9B"/>
    <w:pPr>
      <w:spacing w:after="0" w:line="240" w:lineRule="auto"/>
    </w:pPr>
  </w:style>
  <w:style w:type="table" w:styleId="a5">
    <w:name w:val="Table Grid"/>
    <w:basedOn w:val="a1"/>
    <w:uiPriority w:val="59"/>
    <w:rsid w:val="00983F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9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10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ax0s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x0s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DE1B-CE6C-4EB2-BC21-18F98910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EADK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2016-03-09T12:12:00Z</cp:lastPrinted>
  <dcterms:created xsi:type="dcterms:W3CDTF">2014-03-28T09:33:00Z</dcterms:created>
  <dcterms:modified xsi:type="dcterms:W3CDTF">2016-04-11T13:13:00Z</dcterms:modified>
</cp:coreProperties>
</file>